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94811" w:rsidRDefault="00794811" w:rsidP="00CF5410"/>
    <w:p w:rsidR="00794811" w:rsidRDefault="00794811" w:rsidP="00805BD1">
      <w:pPr>
        <w:jc w:val="center"/>
      </w:pPr>
    </w:p>
    <w:p w:rsidR="007A241A" w:rsidRDefault="007A241A" w:rsidP="007A241A">
      <w:pPr>
        <w:jc w:val="center"/>
        <w:rPr>
          <w:rFonts w:ascii="Castellar" w:hAnsi="Castellar"/>
          <w:b/>
          <w:bCs/>
          <w:color w:val="C45911" w:themeColor="accent2" w:themeShade="BF"/>
          <w:sz w:val="28"/>
          <w:szCs w:val="28"/>
        </w:rPr>
      </w:pPr>
      <w:r w:rsidRPr="007A241A">
        <w:rPr>
          <w:rFonts w:ascii="Castellar" w:hAnsi="Castellar"/>
          <w:b/>
          <w:bCs/>
          <w:color w:val="C45911" w:themeColor="accent2" w:themeShade="BF"/>
          <w:sz w:val="28"/>
          <w:szCs w:val="28"/>
        </w:rPr>
        <w:t>LES 25 ans de la CHAPELLE NOTRE-DAME DE LA SAGESSE</w:t>
      </w:r>
    </w:p>
    <w:p w:rsidR="007A241A" w:rsidRPr="007A241A" w:rsidRDefault="007A241A" w:rsidP="007A241A">
      <w:pPr>
        <w:jc w:val="center"/>
        <w:rPr>
          <w:rFonts w:ascii="Castellar" w:hAnsi="Castellar"/>
          <w:b/>
          <w:bCs/>
          <w:color w:val="C45911" w:themeColor="accent2" w:themeShade="BF"/>
          <w:sz w:val="28"/>
          <w:szCs w:val="28"/>
        </w:rPr>
      </w:pPr>
    </w:p>
    <w:p w:rsidR="006F6AC6" w:rsidRDefault="007A241A" w:rsidP="007A241A">
      <w:pPr>
        <w:jc w:val="center"/>
        <w:rPr>
          <w:rFonts w:ascii="Castellar" w:hAnsi="Castellar"/>
          <w:b/>
          <w:bCs/>
          <w:color w:val="C45911" w:themeColor="accent2" w:themeShade="BF"/>
          <w:sz w:val="28"/>
          <w:szCs w:val="28"/>
        </w:rPr>
      </w:pPr>
      <w:r>
        <w:rPr>
          <w:rFonts w:ascii="Castellar" w:hAnsi="Castellar"/>
          <w:b/>
          <w:bCs/>
          <w:color w:val="C45911" w:themeColor="accent2" w:themeShade="BF"/>
          <w:sz w:val="28"/>
          <w:szCs w:val="28"/>
        </w:rPr>
        <w:t>S</w:t>
      </w:r>
      <w:r w:rsidRPr="007A241A">
        <w:rPr>
          <w:rFonts w:ascii="Castellar" w:hAnsi="Castellar"/>
          <w:b/>
          <w:bCs/>
          <w:color w:val="C45911" w:themeColor="accent2" w:themeShade="BF"/>
          <w:sz w:val="28"/>
          <w:szCs w:val="28"/>
        </w:rPr>
        <w:t>amedi 20 septembre 20</w:t>
      </w:r>
      <w:r w:rsidR="00B25F15">
        <w:rPr>
          <w:rFonts w:ascii="Castellar" w:hAnsi="Castellar"/>
          <w:b/>
          <w:bCs/>
          <w:color w:val="C45911" w:themeColor="accent2" w:themeShade="BF"/>
          <w:sz w:val="28"/>
          <w:szCs w:val="28"/>
        </w:rPr>
        <w:t>25</w:t>
      </w:r>
      <w:r w:rsidRPr="007A241A">
        <w:rPr>
          <w:rFonts w:ascii="Castellar" w:hAnsi="Castellar"/>
          <w:b/>
          <w:bCs/>
          <w:color w:val="C45911" w:themeColor="accent2" w:themeShade="BF"/>
          <w:sz w:val="28"/>
          <w:szCs w:val="28"/>
        </w:rPr>
        <w:t xml:space="preserve"> </w:t>
      </w:r>
    </w:p>
    <w:p w:rsidR="007A241A" w:rsidRDefault="007A241A" w:rsidP="007A241A">
      <w:pPr>
        <w:jc w:val="center"/>
        <w:rPr>
          <w:rFonts w:ascii="Castellar" w:hAnsi="Castellar"/>
          <w:b/>
          <w:bCs/>
          <w:color w:val="C45911" w:themeColor="accent2" w:themeShade="BF"/>
          <w:sz w:val="28"/>
          <w:szCs w:val="28"/>
        </w:rPr>
      </w:pPr>
    </w:p>
    <w:p w:rsidR="007A241A" w:rsidRDefault="007A241A" w:rsidP="00B25F15">
      <w:pPr>
        <w:rPr>
          <w:rFonts w:ascii="Castellar" w:hAnsi="Castellar"/>
          <w:b/>
          <w:bCs/>
          <w:color w:val="C45911" w:themeColor="accent2" w:themeShade="BF"/>
          <w:sz w:val="28"/>
          <w:szCs w:val="28"/>
        </w:rPr>
      </w:pPr>
    </w:p>
    <w:p w:rsidR="007A241A" w:rsidRDefault="007A241A" w:rsidP="007A241A">
      <w:pPr>
        <w:jc w:val="center"/>
        <w:rPr>
          <w:rFonts w:ascii="Castellar" w:hAnsi="Castellar"/>
          <w:b/>
          <w:bCs/>
          <w:color w:val="C45911" w:themeColor="accent2" w:themeShade="BF"/>
          <w:sz w:val="28"/>
          <w:szCs w:val="28"/>
        </w:rPr>
      </w:pPr>
    </w:p>
    <w:p w:rsidR="007A241A" w:rsidRDefault="00B25F15" w:rsidP="007A241A">
      <w:pPr>
        <w:jc w:val="center"/>
        <w:rPr>
          <w:rFonts w:ascii="Castellar" w:hAnsi="Castellar"/>
          <w:b/>
          <w:bCs/>
          <w:color w:val="C45911" w:themeColor="accent2" w:themeShade="BF"/>
          <w:sz w:val="28"/>
          <w:szCs w:val="28"/>
        </w:rPr>
      </w:pPr>
      <w:r>
        <w:rPr>
          <w:rFonts w:ascii="Castellar" w:hAnsi="Castellar"/>
          <w:b/>
          <w:bCs/>
          <w:noProof/>
          <w:color w:val="ED7D31" w:themeColor="accent2"/>
          <w:sz w:val="28"/>
          <w:szCs w:val="28"/>
        </w:rPr>
        <w:drawing>
          <wp:inline distT="0" distB="0" distL="0" distR="0">
            <wp:extent cx="5290143" cy="3967704"/>
            <wp:effectExtent l="635" t="0" r="0" b="0"/>
            <wp:docPr id="986348823" name="Image 1" descr="Une image contenant plein air, ciel, arbre, b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48823" name="Image 1" descr="Une image contenant plein air, ciel, arbre, briqu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rot="5400000">
                      <a:off x="0" y="0"/>
                      <a:ext cx="5317526" cy="3988242"/>
                    </a:xfrm>
                    <a:prstGeom prst="rect">
                      <a:avLst/>
                    </a:prstGeom>
                  </pic:spPr>
                </pic:pic>
              </a:graphicData>
            </a:graphic>
          </wp:inline>
        </w:drawing>
      </w:r>
    </w:p>
    <w:p w:rsidR="007A241A" w:rsidRDefault="007A241A" w:rsidP="007A241A">
      <w:pPr>
        <w:jc w:val="center"/>
        <w:rPr>
          <w:rFonts w:ascii="Castellar" w:hAnsi="Castellar"/>
          <w:b/>
          <w:bCs/>
          <w:color w:val="C45911" w:themeColor="accent2" w:themeShade="BF"/>
          <w:sz w:val="28"/>
          <w:szCs w:val="28"/>
        </w:rPr>
      </w:pPr>
    </w:p>
    <w:p w:rsidR="00FA0854" w:rsidRPr="007A241A" w:rsidRDefault="00FA0854" w:rsidP="00FA0854">
      <w:pPr>
        <w:rPr>
          <w:rFonts w:ascii="Castellar" w:hAnsi="Castellar"/>
          <w:b/>
          <w:bCs/>
          <w:color w:val="C45911" w:themeColor="accent2" w:themeShade="BF"/>
          <w:sz w:val="28"/>
          <w:szCs w:val="28"/>
        </w:rPr>
      </w:pPr>
    </w:p>
    <w:p w:rsidR="006F6AC6" w:rsidRPr="00B25F15" w:rsidRDefault="005C411E" w:rsidP="005C411E">
      <w:pPr>
        <w:jc w:val="center"/>
        <w:rPr>
          <w:rFonts w:asciiTheme="minorBidi" w:hAnsiTheme="minorBidi"/>
          <w:b/>
          <w:bCs/>
          <w:color w:val="C45911" w:themeColor="accent2" w:themeShade="BF"/>
          <w:sz w:val="28"/>
          <w:szCs w:val="28"/>
        </w:rPr>
      </w:pPr>
      <w:r w:rsidRPr="00B25F15">
        <w:rPr>
          <w:rFonts w:asciiTheme="minorBidi" w:hAnsiTheme="minorBidi"/>
          <w:b/>
          <w:bCs/>
          <w:color w:val="C45911" w:themeColor="accent2" w:themeShade="BF"/>
          <w:sz w:val="28"/>
          <w:szCs w:val="28"/>
        </w:rPr>
        <w:t>« </w:t>
      </w:r>
      <w:r w:rsidR="006F6AC6" w:rsidRPr="00B25F15">
        <w:rPr>
          <w:rFonts w:asciiTheme="minorBidi" w:hAnsiTheme="minorBidi"/>
          <w:b/>
          <w:bCs/>
          <w:color w:val="C45911" w:themeColor="accent2" w:themeShade="BF"/>
          <w:sz w:val="28"/>
          <w:szCs w:val="28"/>
        </w:rPr>
        <w:t>C</w:t>
      </w:r>
      <w:r w:rsidRPr="00B25F15">
        <w:rPr>
          <w:rFonts w:asciiTheme="minorBidi" w:hAnsiTheme="minorBidi"/>
          <w:b/>
          <w:bCs/>
          <w:color w:val="C45911" w:themeColor="accent2" w:themeShade="BF"/>
          <w:sz w:val="28"/>
          <w:szCs w:val="28"/>
        </w:rPr>
        <w:t>onstruire une église au 21</w:t>
      </w:r>
      <w:r w:rsidRPr="00B25F15">
        <w:rPr>
          <w:rFonts w:asciiTheme="minorBidi" w:hAnsiTheme="minorBidi"/>
          <w:b/>
          <w:bCs/>
          <w:color w:val="C45911" w:themeColor="accent2" w:themeShade="BF"/>
          <w:sz w:val="28"/>
          <w:szCs w:val="28"/>
          <w:vertAlign w:val="superscript"/>
        </w:rPr>
        <w:t>ème</w:t>
      </w:r>
      <w:r w:rsidRPr="00B25F15">
        <w:rPr>
          <w:rFonts w:asciiTheme="minorBidi" w:hAnsiTheme="minorBidi"/>
          <w:b/>
          <w:bCs/>
          <w:color w:val="C45911" w:themeColor="accent2" w:themeShade="BF"/>
          <w:sz w:val="28"/>
          <w:szCs w:val="28"/>
        </w:rPr>
        <w:t xml:space="preserve"> sièc</w:t>
      </w:r>
      <w:r w:rsidR="006F6AC6" w:rsidRPr="00B25F15">
        <w:rPr>
          <w:rFonts w:asciiTheme="minorBidi" w:hAnsiTheme="minorBidi"/>
          <w:b/>
          <w:bCs/>
          <w:color w:val="C45911" w:themeColor="accent2" w:themeShade="BF"/>
          <w:sz w:val="28"/>
          <w:szCs w:val="28"/>
        </w:rPr>
        <w:t xml:space="preserve">le » </w:t>
      </w:r>
    </w:p>
    <w:p w:rsidR="006F6AC6" w:rsidRDefault="006F6AC6" w:rsidP="005C411E">
      <w:pPr>
        <w:jc w:val="center"/>
        <w:rPr>
          <w:rFonts w:asciiTheme="minorBidi" w:hAnsiTheme="minorBidi"/>
          <w:b/>
          <w:bCs/>
          <w:color w:val="C45911" w:themeColor="accent2" w:themeShade="BF"/>
          <w:sz w:val="28"/>
          <w:szCs w:val="28"/>
        </w:rPr>
      </w:pPr>
    </w:p>
    <w:p w:rsidR="00FA0854" w:rsidRDefault="00FA0854" w:rsidP="00CF5410">
      <w:pPr>
        <w:rPr>
          <w:rFonts w:asciiTheme="minorBidi" w:hAnsiTheme="minorBidi"/>
          <w:b/>
          <w:bCs/>
          <w:color w:val="C45911" w:themeColor="accent2" w:themeShade="BF"/>
          <w:sz w:val="28"/>
          <w:szCs w:val="28"/>
        </w:rPr>
      </w:pPr>
    </w:p>
    <w:p w:rsidR="00072B73" w:rsidRPr="00B25F15" w:rsidRDefault="00072B73" w:rsidP="00CF5410">
      <w:pPr>
        <w:rPr>
          <w:rFonts w:asciiTheme="minorBidi" w:hAnsiTheme="minorBidi"/>
          <w:b/>
          <w:bCs/>
          <w:color w:val="C45911" w:themeColor="accent2" w:themeShade="BF"/>
          <w:sz w:val="28"/>
          <w:szCs w:val="28"/>
        </w:rPr>
      </w:pPr>
    </w:p>
    <w:p w:rsidR="00CF5410" w:rsidRDefault="000578DF" w:rsidP="005C411E">
      <w:pPr>
        <w:jc w:val="center"/>
        <w:rPr>
          <w:rFonts w:asciiTheme="minorBidi" w:hAnsiTheme="minorBidi"/>
          <w:sz w:val="28"/>
          <w:szCs w:val="28"/>
        </w:rPr>
      </w:pPr>
      <w:r>
        <w:rPr>
          <w:rFonts w:asciiTheme="minorBidi" w:hAnsiTheme="minorBidi"/>
          <w:sz w:val="28"/>
          <w:szCs w:val="28"/>
        </w:rPr>
        <w:t>Compte-rendu des é</w:t>
      </w:r>
      <w:r w:rsidR="00B25F15">
        <w:rPr>
          <w:rFonts w:asciiTheme="minorBidi" w:hAnsiTheme="minorBidi"/>
          <w:sz w:val="28"/>
          <w:szCs w:val="28"/>
        </w:rPr>
        <w:t>change</w:t>
      </w:r>
      <w:r w:rsidR="00FA0854">
        <w:rPr>
          <w:rFonts w:asciiTheme="minorBidi" w:hAnsiTheme="minorBidi"/>
          <w:sz w:val="28"/>
          <w:szCs w:val="28"/>
        </w:rPr>
        <w:t>s</w:t>
      </w:r>
      <w:r w:rsidR="00B25F15">
        <w:rPr>
          <w:rFonts w:asciiTheme="minorBidi" w:hAnsiTheme="minorBidi"/>
          <w:sz w:val="28"/>
          <w:szCs w:val="28"/>
        </w:rPr>
        <w:t xml:space="preserve"> </w:t>
      </w:r>
    </w:p>
    <w:p w:rsidR="00CF5410" w:rsidRPr="00072B73" w:rsidRDefault="00B25F15" w:rsidP="00072B73">
      <w:pPr>
        <w:jc w:val="center"/>
        <w:rPr>
          <w:rFonts w:asciiTheme="minorBidi" w:hAnsiTheme="minorBidi"/>
          <w:sz w:val="28"/>
          <w:szCs w:val="28"/>
        </w:rPr>
      </w:pPr>
      <w:r>
        <w:rPr>
          <w:rFonts w:asciiTheme="minorBidi" w:hAnsiTheme="minorBidi"/>
          <w:sz w:val="28"/>
          <w:szCs w:val="28"/>
        </w:rPr>
        <w:t xml:space="preserve"> </w:t>
      </w:r>
    </w:p>
    <w:p w:rsidR="00FA0854" w:rsidRDefault="006F6AC6" w:rsidP="005C411E">
      <w:pPr>
        <w:jc w:val="center"/>
        <w:rPr>
          <w:rFonts w:asciiTheme="minorBidi" w:hAnsiTheme="minorBidi"/>
          <w:b/>
          <w:bCs/>
          <w:sz w:val="28"/>
          <w:szCs w:val="28"/>
        </w:rPr>
      </w:pPr>
      <w:r w:rsidRPr="00F607B1">
        <w:rPr>
          <w:rFonts w:asciiTheme="minorBidi" w:hAnsiTheme="minorBidi"/>
          <w:b/>
          <w:bCs/>
          <w:sz w:val="28"/>
          <w:szCs w:val="28"/>
        </w:rPr>
        <w:t xml:space="preserve"> Pierre-Louis </w:t>
      </w:r>
      <w:proofErr w:type="spellStart"/>
      <w:r w:rsidRPr="00F607B1">
        <w:rPr>
          <w:rFonts w:asciiTheme="minorBidi" w:hAnsiTheme="minorBidi"/>
          <w:b/>
          <w:bCs/>
          <w:sz w:val="28"/>
          <w:szCs w:val="28"/>
        </w:rPr>
        <w:t>Faloci</w:t>
      </w:r>
      <w:proofErr w:type="spellEnd"/>
      <w:r w:rsidR="00B25F15">
        <w:rPr>
          <w:rFonts w:asciiTheme="minorBidi" w:hAnsiTheme="minorBidi"/>
          <w:b/>
          <w:bCs/>
          <w:sz w:val="28"/>
          <w:szCs w:val="28"/>
        </w:rPr>
        <w:t>, architecte de la chapelle</w:t>
      </w:r>
    </w:p>
    <w:p w:rsidR="00B25F15" w:rsidRDefault="00B25F15" w:rsidP="005C411E">
      <w:pPr>
        <w:jc w:val="center"/>
        <w:rPr>
          <w:rFonts w:asciiTheme="minorBidi" w:hAnsiTheme="minorBidi"/>
          <w:b/>
          <w:bCs/>
          <w:sz w:val="28"/>
          <w:szCs w:val="28"/>
        </w:rPr>
      </w:pPr>
      <w:r>
        <w:rPr>
          <w:rFonts w:asciiTheme="minorBidi" w:hAnsiTheme="minorBidi"/>
          <w:b/>
          <w:bCs/>
          <w:sz w:val="28"/>
          <w:szCs w:val="28"/>
        </w:rPr>
        <w:t xml:space="preserve"> </w:t>
      </w:r>
    </w:p>
    <w:p w:rsidR="005C411E" w:rsidRPr="00072B73" w:rsidRDefault="006F6AC6" w:rsidP="00072B73">
      <w:pPr>
        <w:jc w:val="center"/>
        <w:rPr>
          <w:rFonts w:asciiTheme="minorBidi" w:hAnsiTheme="minorBidi"/>
          <w:b/>
          <w:bCs/>
          <w:sz w:val="28"/>
          <w:szCs w:val="28"/>
        </w:rPr>
      </w:pPr>
      <w:r w:rsidRPr="00F607B1">
        <w:rPr>
          <w:rFonts w:asciiTheme="minorBidi" w:hAnsiTheme="minorBidi"/>
          <w:b/>
          <w:bCs/>
          <w:sz w:val="28"/>
          <w:szCs w:val="28"/>
        </w:rPr>
        <w:t xml:space="preserve"> Isabelle Renaud-</w:t>
      </w:r>
      <w:proofErr w:type="spellStart"/>
      <w:r w:rsidRPr="00F607B1">
        <w:rPr>
          <w:rFonts w:asciiTheme="minorBidi" w:hAnsiTheme="minorBidi"/>
          <w:b/>
          <w:bCs/>
          <w:sz w:val="28"/>
          <w:szCs w:val="28"/>
        </w:rPr>
        <w:t>Chamska</w:t>
      </w:r>
      <w:proofErr w:type="spellEnd"/>
      <w:r w:rsidR="00B25F15">
        <w:rPr>
          <w:rFonts w:asciiTheme="minorBidi" w:hAnsiTheme="minorBidi"/>
          <w:b/>
          <w:bCs/>
          <w:sz w:val="28"/>
          <w:szCs w:val="28"/>
        </w:rPr>
        <w:t>, spécialiste en Art Sac</w:t>
      </w:r>
      <w:r w:rsidR="00B71666">
        <w:rPr>
          <w:rFonts w:asciiTheme="minorBidi" w:hAnsiTheme="minorBidi"/>
          <w:b/>
          <w:bCs/>
          <w:sz w:val="28"/>
          <w:szCs w:val="28"/>
        </w:rPr>
        <w:t>ré</w:t>
      </w:r>
    </w:p>
    <w:p w:rsidR="00F607B1" w:rsidRPr="00C330FA" w:rsidRDefault="00F607B1" w:rsidP="005C411E">
      <w:pPr>
        <w:jc w:val="center"/>
        <w:rPr>
          <w:rFonts w:asciiTheme="minorBidi" w:hAnsiTheme="minorBidi"/>
          <w:color w:val="C00000"/>
        </w:rPr>
      </w:pPr>
    </w:p>
    <w:p w:rsidR="005C411E" w:rsidRDefault="005C411E" w:rsidP="00F607B1">
      <w:pPr>
        <w:jc w:val="both"/>
        <w:rPr>
          <w:rFonts w:asciiTheme="minorBidi" w:hAnsiTheme="minorBidi"/>
        </w:rPr>
      </w:pPr>
      <w:r w:rsidRPr="00C330FA">
        <w:rPr>
          <w:rFonts w:asciiTheme="minorBidi" w:hAnsiTheme="minorBidi"/>
        </w:rPr>
        <w:t>L</w:t>
      </w:r>
      <w:r w:rsidR="00FA0854">
        <w:rPr>
          <w:rFonts w:asciiTheme="minorBidi" w:hAnsiTheme="minorBidi"/>
        </w:rPr>
        <w:t>a réunion</w:t>
      </w:r>
      <w:r w:rsidRPr="00C330FA">
        <w:rPr>
          <w:rFonts w:asciiTheme="minorBidi" w:hAnsiTheme="minorBidi"/>
        </w:rPr>
        <w:t xml:space="preserve"> se déroule dans la chapelle elle-même, Isabelle Renaud-</w:t>
      </w:r>
      <w:proofErr w:type="spellStart"/>
      <w:r w:rsidRPr="00C330FA">
        <w:rPr>
          <w:rFonts w:asciiTheme="minorBidi" w:hAnsiTheme="minorBidi"/>
        </w:rPr>
        <w:t>Chamska</w:t>
      </w:r>
      <w:proofErr w:type="spellEnd"/>
      <w:r w:rsidRPr="00C330FA">
        <w:rPr>
          <w:rFonts w:asciiTheme="minorBidi" w:hAnsiTheme="minorBidi"/>
        </w:rPr>
        <w:t xml:space="preserve"> et Pierre-Louis </w:t>
      </w:r>
      <w:proofErr w:type="spellStart"/>
      <w:r w:rsidRPr="00C330FA">
        <w:rPr>
          <w:rFonts w:asciiTheme="minorBidi" w:hAnsiTheme="minorBidi"/>
        </w:rPr>
        <w:t>Faloci</w:t>
      </w:r>
      <w:proofErr w:type="spellEnd"/>
      <w:r w:rsidRPr="00C330FA">
        <w:rPr>
          <w:rFonts w:asciiTheme="minorBidi" w:hAnsiTheme="minorBidi"/>
        </w:rPr>
        <w:t xml:space="preserve"> </w:t>
      </w:r>
      <w:r>
        <w:rPr>
          <w:rFonts w:asciiTheme="minorBidi" w:hAnsiTheme="minorBidi"/>
        </w:rPr>
        <w:t>partagent une table</w:t>
      </w:r>
      <w:r w:rsidR="00B71666">
        <w:rPr>
          <w:rFonts w:asciiTheme="minorBidi" w:hAnsiTheme="minorBidi"/>
        </w:rPr>
        <w:t xml:space="preserve">, </w:t>
      </w:r>
      <w:r w:rsidRPr="00C330FA">
        <w:rPr>
          <w:rFonts w:asciiTheme="minorBidi" w:hAnsiTheme="minorBidi"/>
        </w:rPr>
        <w:t>à l’emplacement de l’ambon, s</w:t>
      </w:r>
      <w:r>
        <w:rPr>
          <w:rFonts w:asciiTheme="minorBidi" w:hAnsiTheme="minorBidi"/>
        </w:rPr>
        <w:t>ur</w:t>
      </w:r>
      <w:r w:rsidRPr="00C330FA">
        <w:rPr>
          <w:rFonts w:asciiTheme="minorBidi" w:hAnsiTheme="minorBidi"/>
        </w:rPr>
        <w:t xml:space="preserve"> la droite </w:t>
      </w:r>
      <w:r>
        <w:rPr>
          <w:rFonts w:asciiTheme="minorBidi" w:hAnsiTheme="minorBidi"/>
        </w:rPr>
        <w:t xml:space="preserve">du </w:t>
      </w:r>
      <w:r w:rsidRPr="00C330FA">
        <w:rPr>
          <w:rFonts w:asciiTheme="minorBidi" w:hAnsiTheme="minorBidi"/>
        </w:rPr>
        <w:t>chœur.</w:t>
      </w:r>
    </w:p>
    <w:p w:rsidR="005C411E" w:rsidRDefault="005C411E" w:rsidP="00F607B1">
      <w:pPr>
        <w:jc w:val="both"/>
        <w:rPr>
          <w:rFonts w:asciiTheme="minorBidi" w:hAnsiTheme="minorBidi"/>
        </w:rPr>
      </w:pPr>
      <w:r>
        <w:rPr>
          <w:rFonts w:asciiTheme="minorBidi" w:hAnsiTheme="minorBidi"/>
        </w:rPr>
        <w:t>L’assistance, silencieuse et attentive est</w:t>
      </w:r>
      <w:r w:rsidR="00F607B1">
        <w:rPr>
          <w:rFonts w:asciiTheme="minorBidi" w:hAnsiTheme="minorBidi"/>
        </w:rPr>
        <w:t xml:space="preserve"> </w:t>
      </w:r>
      <w:r>
        <w:rPr>
          <w:rFonts w:asciiTheme="minorBidi" w:hAnsiTheme="minorBidi"/>
        </w:rPr>
        <w:t>de 1</w:t>
      </w:r>
      <w:r w:rsidR="00F607B1">
        <w:rPr>
          <w:rFonts w:asciiTheme="minorBidi" w:hAnsiTheme="minorBidi"/>
        </w:rPr>
        <w:t>1</w:t>
      </w:r>
      <w:r>
        <w:rPr>
          <w:rFonts w:asciiTheme="minorBidi" w:hAnsiTheme="minorBidi"/>
        </w:rPr>
        <w:t>0 à 1</w:t>
      </w:r>
      <w:r w:rsidR="00F607B1">
        <w:rPr>
          <w:rFonts w:asciiTheme="minorBidi" w:hAnsiTheme="minorBidi"/>
        </w:rPr>
        <w:t>2</w:t>
      </w:r>
      <w:r>
        <w:rPr>
          <w:rFonts w:asciiTheme="minorBidi" w:hAnsiTheme="minorBidi"/>
        </w:rPr>
        <w:t>0 personnes env</w:t>
      </w:r>
      <w:r w:rsidR="00F607B1">
        <w:rPr>
          <w:rFonts w:asciiTheme="minorBidi" w:hAnsiTheme="minorBidi"/>
        </w:rPr>
        <w:t>iron</w:t>
      </w:r>
      <w:r>
        <w:rPr>
          <w:rFonts w:asciiTheme="minorBidi" w:hAnsiTheme="minorBidi"/>
        </w:rPr>
        <w:t>.</w:t>
      </w:r>
    </w:p>
    <w:p w:rsidR="00855E91" w:rsidRDefault="00855E91" w:rsidP="00F607B1">
      <w:pPr>
        <w:jc w:val="both"/>
        <w:rPr>
          <w:rFonts w:asciiTheme="minorBidi" w:hAnsiTheme="minorBidi"/>
        </w:rPr>
      </w:pPr>
    </w:p>
    <w:p w:rsidR="005C411E" w:rsidRDefault="005C411E" w:rsidP="00F607B1">
      <w:pPr>
        <w:jc w:val="both"/>
        <w:rPr>
          <w:rFonts w:asciiTheme="minorBidi" w:hAnsiTheme="minorBidi"/>
        </w:rPr>
      </w:pPr>
    </w:p>
    <w:p w:rsidR="00FA0854" w:rsidRDefault="005C411E" w:rsidP="00F607B1">
      <w:pPr>
        <w:jc w:val="both"/>
        <w:rPr>
          <w:rFonts w:asciiTheme="minorBidi" w:hAnsiTheme="minorBidi"/>
        </w:rPr>
      </w:pPr>
      <w:r>
        <w:rPr>
          <w:rFonts w:asciiTheme="minorBidi" w:hAnsiTheme="minorBidi"/>
          <w:b/>
          <w:bCs/>
        </w:rPr>
        <w:t xml:space="preserve">Le </w:t>
      </w:r>
      <w:r w:rsidR="007A7CFF">
        <w:rPr>
          <w:rFonts w:asciiTheme="minorBidi" w:hAnsiTheme="minorBidi"/>
          <w:b/>
          <w:bCs/>
        </w:rPr>
        <w:t>Chapelain,</w:t>
      </w:r>
      <w:r>
        <w:rPr>
          <w:rFonts w:asciiTheme="minorBidi" w:hAnsiTheme="minorBidi"/>
          <w:b/>
          <w:bCs/>
        </w:rPr>
        <w:t xml:space="preserve"> Jean Courtes</w:t>
      </w:r>
      <w:r w:rsidR="00FA0854">
        <w:rPr>
          <w:rFonts w:asciiTheme="minorBidi" w:hAnsiTheme="minorBidi"/>
          <w:b/>
          <w:bCs/>
        </w:rPr>
        <w:t xml:space="preserve"> </w:t>
      </w:r>
      <w:r w:rsidRPr="008E319C">
        <w:rPr>
          <w:rFonts w:asciiTheme="minorBidi" w:hAnsiTheme="minorBidi"/>
        </w:rPr>
        <w:t>introduit l</w:t>
      </w:r>
      <w:r w:rsidR="007A7CFF">
        <w:rPr>
          <w:rFonts w:asciiTheme="minorBidi" w:hAnsiTheme="minorBidi"/>
        </w:rPr>
        <w:t>a réunion d</w:t>
      </w:r>
      <w:r w:rsidR="000B521E">
        <w:rPr>
          <w:rFonts w:asciiTheme="minorBidi" w:hAnsiTheme="minorBidi"/>
        </w:rPr>
        <w:t>’échange</w:t>
      </w:r>
      <w:r w:rsidR="007A7CFF">
        <w:rPr>
          <w:rFonts w:asciiTheme="minorBidi" w:hAnsiTheme="minorBidi"/>
        </w:rPr>
        <w:t xml:space="preserve"> sur </w:t>
      </w:r>
      <w:r w:rsidR="000B521E">
        <w:rPr>
          <w:rFonts w:asciiTheme="minorBidi" w:hAnsiTheme="minorBidi"/>
        </w:rPr>
        <w:t>c</w:t>
      </w:r>
      <w:r w:rsidR="007A7CFF">
        <w:rPr>
          <w:rFonts w:asciiTheme="minorBidi" w:hAnsiTheme="minorBidi"/>
        </w:rPr>
        <w:t xml:space="preserve">et </w:t>
      </w:r>
      <w:r w:rsidR="000B521E">
        <w:rPr>
          <w:rFonts w:asciiTheme="minorBidi" w:hAnsiTheme="minorBidi"/>
        </w:rPr>
        <w:t>anniversaire</w:t>
      </w:r>
      <w:r w:rsidR="007A7CFF">
        <w:rPr>
          <w:rFonts w:asciiTheme="minorBidi" w:hAnsiTheme="minorBidi"/>
        </w:rPr>
        <w:t xml:space="preserve"> de la chapelle</w:t>
      </w:r>
      <w:r w:rsidR="000B521E">
        <w:rPr>
          <w:rFonts w:asciiTheme="minorBidi" w:hAnsiTheme="minorBidi"/>
        </w:rPr>
        <w:t> : consacrée par le cardinal Lustiger le 16 septembre 2000, on est à 25 ans et 4 jours de son ouverture. L</w:t>
      </w:r>
      <w:r w:rsidRPr="008E319C">
        <w:rPr>
          <w:rFonts w:asciiTheme="minorBidi" w:hAnsiTheme="minorBidi"/>
        </w:rPr>
        <w:t xml:space="preserve">a présentation va </w:t>
      </w:r>
      <w:r w:rsidR="000B521E">
        <w:rPr>
          <w:rFonts w:asciiTheme="minorBidi" w:hAnsiTheme="minorBidi"/>
        </w:rPr>
        <w:t xml:space="preserve">en </w:t>
      </w:r>
      <w:r w:rsidRPr="008E319C">
        <w:rPr>
          <w:rFonts w:asciiTheme="minorBidi" w:hAnsiTheme="minorBidi"/>
        </w:rPr>
        <w:t xml:space="preserve">être faite </w:t>
      </w:r>
      <w:r>
        <w:rPr>
          <w:rFonts w:asciiTheme="minorBidi" w:hAnsiTheme="minorBidi"/>
        </w:rPr>
        <w:t>par son architecte</w:t>
      </w:r>
      <w:r w:rsidR="00FA0854">
        <w:rPr>
          <w:rFonts w:asciiTheme="minorBidi" w:hAnsiTheme="minorBidi"/>
        </w:rPr>
        <w:t>,</w:t>
      </w:r>
      <w:r>
        <w:rPr>
          <w:rFonts w:asciiTheme="minorBidi" w:hAnsiTheme="minorBidi"/>
        </w:rPr>
        <w:t xml:space="preserve"> </w:t>
      </w:r>
      <w:r w:rsidR="00FA0854" w:rsidRPr="000B521E">
        <w:rPr>
          <w:rFonts w:asciiTheme="minorBidi" w:hAnsiTheme="minorBidi"/>
          <w:u w:val="single"/>
        </w:rPr>
        <w:t xml:space="preserve">Pierre-Louis </w:t>
      </w:r>
      <w:proofErr w:type="spellStart"/>
      <w:r w:rsidR="00FA0854" w:rsidRPr="000B521E">
        <w:rPr>
          <w:rFonts w:asciiTheme="minorBidi" w:hAnsiTheme="minorBidi"/>
          <w:u w:val="single"/>
        </w:rPr>
        <w:t>Faloci</w:t>
      </w:r>
      <w:proofErr w:type="spellEnd"/>
      <w:r w:rsidR="00FA0854">
        <w:rPr>
          <w:rFonts w:asciiTheme="minorBidi" w:hAnsiTheme="minorBidi"/>
        </w:rPr>
        <w:t xml:space="preserve"> </w:t>
      </w:r>
      <w:r>
        <w:rPr>
          <w:rFonts w:asciiTheme="minorBidi" w:hAnsiTheme="minorBidi"/>
        </w:rPr>
        <w:t>qu’il remercie d’être présent</w:t>
      </w:r>
      <w:r w:rsidR="007A7CFF">
        <w:rPr>
          <w:rFonts w:asciiTheme="minorBidi" w:hAnsiTheme="minorBidi"/>
        </w:rPr>
        <w:t>,</w:t>
      </w:r>
      <w:r w:rsidR="00FA0854">
        <w:rPr>
          <w:rFonts w:asciiTheme="minorBidi" w:hAnsiTheme="minorBidi"/>
        </w:rPr>
        <w:t xml:space="preserve"> ainsi qu’</w:t>
      </w:r>
      <w:r w:rsidR="000B521E">
        <w:rPr>
          <w:rFonts w:asciiTheme="minorBidi" w:hAnsiTheme="minorBidi"/>
          <w:u w:val="single"/>
        </w:rPr>
        <w:t>Is</w:t>
      </w:r>
      <w:r w:rsidR="00FA0854" w:rsidRPr="000B521E">
        <w:rPr>
          <w:rFonts w:asciiTheme="minorBidi" w:hAnsiTheme="minorBidi"/>
          <w:u w:val="single"/>
        </w:rPr>
        <w:t>abelle Renaud-</w:t>
      </w:r>
      <w:proofErr w:type="spellStart"/>
      <w:r w:rsidR="00FA0854" w:rsidRPr="000B521E">
        <w:rPr>
          <w:rFonts w:asciiTheme="minorBidi" w:hAnsiTheme="minorBidi"/>
          <w:u w:val="single"/>
        </w:rPr>
        <w:t>Chamska</w:t>
      </w:r>
      <w:proofErr w:type="spellEnd"/>
      <w:r w:rsidR="00FA0854">
        <w:rPr>
          <w:rFonts w:asciiTheme="minorBidi" w:hAnsiTheme="minorBidi"/>
        </w:rPr>
        <w:t>, spécialiste en Art Sacré</w:t>
      </w:r>
      <w:r w:rsidR="000B521E">
        <w:rPr>
          <w:rFonts w:asciiTheme="minorBidi" w:hAnsiTheme="minorBidi"/>
        </w:rPr>
        <w:t xml:space="preserve"> qui pourra faire </w:t>
      </w:r>
      <w:r w:rsidR="007A7CFF">
        <w:rPr>
          <w:rFonts w:asciiTheme="minorBidi" w:hAnsiTheme="minorBidi"/>
        </w:rPr>
        <w:t>d</w:t>
      </w:r>
      <w:r w:rsidR="000B521E">
        <w:rPr>
          <w:rFonts w:asciiTheme="minorBidi" w:hAnsiTheme="minorBidi"/>
        </w:rPr>
        <w:t>es liens et correspondances entre Architecture</w:t>
      </w:r>
      <w:r w:rsidR="00D6142E">
        <w:rPr>
          <w:rFonts w:asciiTheme="minorBidi" w:hAnsiTheme="minorBidi"/>
        </w:rPr>
        <w:t>, Foi</w:t>
      </w:r>
      <w:r w:rsidR="000B521E">
        <w:rPr>
          <w:rFonts w:asciiTheme="minorBidi" w:hAnsiTheme="minorBidi"/>
        </w:rPr>
        <w:t xml:space="preserve"> et Théologie</w:t>
      </w:r>
      <w:r w:rsidR="00FA0854">
        <w:rPr>
          <w:rFonts w:asciiTheme="minorBidi" w:hAnsiTheme="minorBidi"/>
        </w:rPr>
        <w:t>.</w:t>
      </w:r>
      <w:r>
        <w:rPr>
          <w:rFonts w:asciiTheme="minorBidi" w:hAnsiTheme="minorBidi"/>
        </w:rPr>
        <w:t xml:space="preserve"> </w:t>
      </w:r>
    </w:p>
    <w:p w:rsidR="000B521E" w:rsidRDefault="000B521E" w:rsidP="00F607B1">
      <w:pPr>
        <w:jc w:val="both"/>
        <w:rPr>
          <w:rFonts w:asciiTheme="minorBidi" w:hAnsiTheme="minorBidi"/>
        </w:rPr>
      </w:pPr>
    </w:p>
    <w:p w:rsidR="007051F5" w:rsidRDefault="00D6142E" w:rsidP="007051F5">
      <w:pPr>
        <w:jc w:val="both"/>
        <w:rPr>
          <w:rFonts w:asciiTheme="minorBidi" w:hAnsiTheme="minorBidi"/>
        </w:rPr>
      </w:pPr>
      <w:r>
        <w:rPr>
          <w:rFonts w:asciiTheme="minorBidi" w:hAnsiTheme="minorBidi"/>
        </w:rPr>
        <w:t xml:space="preserve">Jean </w:t>
      </w:r>
      <w:proofErr w:type="spellStart"/>
      <w:r>
        <w:rPr>
          <w:rFonts w:asciiTheme="minorBidi" w:hAnsiTheme="minorBidi"/>
        </w:rPr>
        <w:t>Courtès</w:t>
      </w:r>
      <w:proofErr w:type="spellEnd"/>
      <w:r>
        <w:rPr>
          <w:rFonts w:asciiTheme="minorBidi" w:hAnsiTheme="minorBidi"/>
        </w:rPr>
        <w:t xml:space="preserve"> </w:t>
      </w:r>
      <w:r w:rsidR="005C411E">
        <w:rPr>
          <w:rFonts w:asciiTheme="minorBidi" w:hAnsiTheme="minorBidi"/>
        </w:rPr>
        <w:t>a la chance d</w:t>
      </w:r>
      <w:r w:rsidR="00F607B1">
        <w:rPr>
          <w:rFonts w:asciiTheme="minorBidi" w:hAnsiTheme="minorBidi"/>
        </w:rPr>
        <w:t>’</w:t>
      </w:r>
      <w:r w:rsidR="005C411E">
        <w:rPr>
          <w:rFonts w:asciiTheme="minorBidi" w:hAnsiTheme="minorBidi"/>
        </w:rPr>
        <w:t xml:space="preserve">habiter </w:t>
      </w:r>
      <w:r w:rsidR="00FA0854">
        <w:rPr>
          <w:rFonts w:asciiTheme="minorBidi" w:hAnsiTheme="minorBidi"/>
        </w:rPr>
        <w:t xml:space="preserve">la chapelle </w:t>
      </w:r>
      <w:r w:rsidR="005C411E">
        <w:rPr>
          <w:rFonts w:asciiTheme="minorBidi" w:hAnsiTheme="minorBidi"/>
        </w:rPr>
        <w:t>au quotidien. C’est un lieu où l’on se trouve bien. Il est beau, calme et inspire à la méditation. Il a v</w:t>
      </w:r>
      <w:r w:rsidR="00F607B1">
        <w:rPr>
          <w:rFonts w:asciiTheme="minorBidi" w:hAnsiTheme="minorBidi"/>
        </w:rPr>
        <w:t>isité</w:t>
      </w:r>
      <w:r w:rsidR="005C411E">
        <w:rPr>
          <w:rFonts w:asciiTheme="minorBidi" w:hAnsiTheme="minorBidi"/>
        </w:rPr>
        <w:t xml:space="preserve"> à la Cité de l’Architecture l’exposition consacrée aux réalisations de </w:t>
      </w:r>
      <w:r w:rsidR="005C411E" w:rsidRPr="000B521E">
        <w:rPr>
          <w:rFonts w:asciiTheme="minorBidi" w:hAnsiTheme="minorBidi"/>
        </w:rPr>
        <w:t xml:space="preserve">Pierre-Louis </w:t>
      </w:r>
      <w:proofErr w:type="spellStart"/>
      <w:r w:rsidR="005C411E" w:rsidRPr="000B521E">
        <w:rPr>
          <w:rFonts w:asciiTheme="minorBidi" w:hAnsiTheme="minorBidi"/>
        </w:rPr>
        <w:t>Faloci</w:t>
      </w:r>
      <w:proofErr w:type="spellEnd"/>
      <w:r w:rsidR="005C411E" w:rsidRPr="000B521E">
        <w:rPr>
          <w:rFonts w:asciiTheme="minorBidi" w:hAnsiTheme="minorBidi"/>
        </w:rPr>
        <w:t xml:space="preserve">, </w:t>
      </w:r>
      <w:r w:rsidR="005C411E">
        <w:rPr>
          <w:rFonts w:asciiTheme="minorBidi" w:hAnsiTheme="minorBidi"/>
        </w:rPr>
        <w:t xml:space="preserve">et a pu apprécier la grande qualité de son travail et sa </w:t>
      </w:r>
      <w:r w:rsidR="00F607B1">
        <w:rPr>
          <w:rFonts w:asciiTheme="minorBidi" w:hAnsiTheme="minorBidi"/>
        </w:rPr>
        <w:t xml:space="preserve">grande </w:t>
      </w:r>
      <w:r w:rsidR="005C411E">
        <w:rPr>
          <w:rFonts w:asciiTheme="minorBidi" w:hAnsiTheme="minorBidi"/>
        </w:rPr>
        <w:t xml:space="preserve">sensibilité, en particulier sur le traitement de la lumière qui est présente dans toutes ses œuvres. </w:t>
      </w:r>
    </w:p>
    <w:p w:rsidR="007051F5" w:rsidRDefault="007051F5" w:rsidP="007051F5">
      <w:pPr>
        <w:jc w:val="both"/>
        <w:rPr>
          <w:rFonts w:asciiTheme="minorBidi" w:hAnsiTheme="minorBidi"/>
        </w:rPr>
      </w:pPr>
      <w:r>
        <w:rPr>
          <w:rFonts w:asciiTheme="minorBidi" w:hAnsiTheme="minorBidi"/>
        </w:rPr>
        <w:t xml:space="preserve">Il les remercie encore d’être là pour exposer leur </w:t>
      </w:r>
      <w:r w:rsidR="008E457B">
        <w:rPr>
          <w:rFonts w:asciiTheme="minorBidi" w:hAnsiTheme="minorBidi"/>
        </w:rPr>
        <w:t>appro</w:t>
      </w:r>
      <w:r>
        <w:rPr>
          <w:rFonts w:asciiTheme="minorBidi" w:hAnsiTheme="minorBidi"/>
        </w:rPr>
        <w:t>che et la nature d</w:t>
      </w:r>
      <w:r w:rsidR="008E457B">
        <w:rPr>
          <w:rFonts w:asciiTheme="minorBidi" w:hAnsiTheme="minorBidi"/>
        </w:rPr>
        <w:t>u</w:t>
      </w:r>
      <w:r>
        <w:rPr>
          <w:rFonts w:asciiTheme="minorBidi" w:hAnsiTheme="minorBidi"/>
        </w:rPr>
        <w:t xml:space="preserve"> travail qui </w:t>
      </w:r>
      <w:r w:rsidR="008E457B">
        <w:rPr>
          <w:rFonts w:asciiTheme="minorBidi" w:hAnsiTheme="minorBidi"/>
        </w:rPr>
        <w:t>a</w:t>
      </w:r>
      <w:r>
        <w:rPr>
          <w:rFonts w:asciiTheme="minorBidi" w:hAnsiTheme="minorBidi"/>
        </w:rPr>
        <w:t xml:space="preserve"> conduit à cette remarquable réalisation.</w:t>
      </w:r>
    </w:p>
    <w:p w:rsidR="007051F5" w:rsidRDefault="007051F5" w:rsidP="007051F5">
      <w:pPr>
        <w:jc w:val="both"/>
        <w:rPr>
          <w:rFonts w:asciiTheme="minorBidi" w:hAnsiTheme="minorBidi"/>
        </w:rPr>
      </w:pPr>
    </w:p>
    <w:p w:rsidR="00FA0854" w:rsidRDefault="00FA0854" w:rsidP="00FA0854">
      <w:pPr>
        <w:jc w:val="both"/>
        <w:rPr>
          <w:rFonts w:asciiTheme="minorBidi" w:hAnsiTheme="minorBidi"/>
        </w:rPr>
      </w:pPr>
      <w:r w:rsidRPr="00D6142E">
        <w:rPr>
          <w:rFonts w:asciiTheme="minorBidi" w:hAnsiTheme="minorBidi"/>
          <w:b/>
          <w:bCs/>
        </w:rPr>
        <w:t>Isabelle Renaud-</w:t>
      </w:r>
      <w:proofErr w:type="spellStart"/>
      <w:r w:rsidRPr="00D6142E">
        <w:rPr>
          <w:rFonts w:asciiTheme="minorBidi" w:hAnsiTheme="minorBidi"/>
          <w:b/>
          <w:bCs/>
        </w:rPr>
        <w:t>Chamska</w:t>
      </w:r>
      <w:proofErr w:type="spellEnd"/>
      <w:r>
        <w:rPr>
          <w:rFonts w:asciiTheme="minorBidi" w:hAnsiTheme="minorBidi"/>
        </w:rPr>
        <w:t xml:space="preserve"> </w:t>
      </w:r>
      <w:r w:rsidRPr="00FA0854">
        <w:rPr>
          <w:rFonts w:asciiTheme="minorBidi" w:hAnsiTheme="minorBidi"/>
          <w:color w:val="1F1F1F"/>
          <w:shd w:val="clear" w:color="auto" w:fill="FFFFFF"/>
        </w:rPr>
        <w:t>est une</w:t>
      </w:r>
      <w:r w:rsidRPr="00FA0854">
        <w:rPr>
          <w:rStyle w:val="apple-converted-space"/>
          <w:rFonts w:asciiTheme="minorBidi" w:hAnsiTheme="minorBidi"/>
          <w:color w:val="1F1F1F"/>
          <w:shd w:val="clear" w:color="auto" w:fill="FFFFFF"/>
        </w:rPr>
        <w:t> </w:t>
      </w:r>
      <w:r w:rsidRPr="00FA0854">
        <w:rPr>
          <w:rFonts w:asciiTheme="minorBidi" w:hAnsiTheme="minorBidi"/>
          <w:color w:val="040C28"/>
        </w:rPr>
        <w:t xml:space="preserve">spécialiste en liturgie, théologienne, et </w:t>
      </w:r>
      <w:r w:rsidR="00D6142E">
        <w:rPr>
          <w:rFonts w:asciiTheme="minorBidi" w:hAnsiTheme="minorBidi"/>
          <w:color w:val="040C28"/>
        </w:rPr>
        <w:t>a été, pendant 40 ans enseignante dans des collèges de la Région parisienne</w:t>
      </w:r>
      <w:r w:rsidR="007051F5">
        <w:rPr>
          <w:rFonts w:asciiTheme="minorBidi" w:hAnsiTheme="minorBidi"/>
          <w:color w:val="040C28"/>
        </w:rPr>
        <w:t>.</w:t>
      </w:r>
      <w:r w:rsidRPr="00FA0854">
        <w:rPr>
          <w:rFonts w:asciiTheme="minorBidi" w:hAnsiTheme="minorBidi"/>
          <w:color w:val="1F1F1F"/>
          <w:shd w:val="clear" w:color="auto" w:fill="FFFFFF"/>
        </w:rPr>
        <w:t xml:space="preserve"> </w:t>
      </w:r>
      <w:r>
        <w:rPr>
          <w:rFonts w:asciiTheme="minorBidi" w:hAnsiTheme="minorBidi"/>
        </w:rPr>
        <w:t>Elle a été</w:t>
      </w:r>
      <w:r w:rsidR="000B521E">
        <w:rPr>
          <w:rFonts w:asciiTheme="minorBidi" w:hAnsiTheme="minorBidi"/>
        </w:rPr>
        <w:t xml:space="preserve"> </w:t>
      </w:r>
      <w:r>
        <w:rPr>
          <w:rFonts w:asciiTheme="minorBidi" w:hAnsiTheme="minorBidi"/>
        </w:rPr>
        <w:t xml:space="preserve">membre du Comité d’Art Sacré de la Conférence des </w:t>
      </w:r>
      <w:proofErr w:type="spellStart"/>
      <w:r>
        <w:rPr>
          <w:rFonts w:asciiTheme="minorBidi" w:hAnsiTheme="minorBidi"/>
        </w:rPr>
        <w:t>Evêques</w:t>
      </w:r>
      <w:proofErr w:type="spellEnd"/>
      <w:r>
        <w:rPr>
          <w:rFonts w:asciiTheme="minorBidi" w:hAnsiTheme="minorBidi"/>
        </w:rPr>
        <w:t xml:space="preserve"> de France et </w:t>
      </w:r>
      <w:r w:rsidR="007051F5">
        <w:rPr>
          <w:rFonts w:asciiTheme="minorBidi" w:hAnsiTheme="minorBidi"/>
        </w:rPr>
        <w:t xml:space="preserve">également </w:t>
      </w:r>
      <w:r>
        <w:rPr>
          <w:rFonts w:asciiTheme="minorBidi" w:hAnsiTheme="minorBidi"/>
        </w:rPr>
        <w:t xml:space="preserve">présidente de l’association bien « Art, Culture et Foi ». </w:t>
      </w:r>
      <w:r w:rsidR="00FF24F2">
        <w:rPr>
          <w:rFonts w:asciiTheme="minorBidi" w:hAnsiTheme="minorBidi"/>
        </w:rPr>
        <w:t>Son parcours fait d’elle une grande spécialiste de l’Art Sacré.</w:t>
      </w:r>
    </w:p>
    <w:p w:rsidR="00855E91" w:rsidRDefault="00855E91" w:rsidP="00F607B1">
      <w:pPr>
        <w:jc w:val="both"/>
        <w:rPr>
          <w:rFonts w:asciiTheme="minorBidi" w:hAnsiTheme="minorBidi"/>
          <w:b/>
          <w:bCs/>
        </w:rPr>
      </w:pPr>
    </w:p>
    <w:p w:rsidR="005C411E" w:rsidRDefault="005C411E" w:rsidP="00F607B1">
      <w:pPr>
        <w:jc w:val="both"/>
        <w:rPr>
          <w:rFonts w:asciiTheme="minorBidi" w:hAnsiTheme="minorBidi"/>
        </w:rPr>
      </w:pPr>
      <w:r w:rsidRPr="00A33A58">
        <w:rPr>
          <w:rFonts w:asciiTheme="minorBidi" w:hAnsiTheme="minorBidi"/>
          <w:b/>
          <w:bCs/>
        </w:rPr>
        <w:t xml:space="preserve">Pierre-Louis </w:t>
      </w:r>
      <w:proofErr w:type="spellStart"/>
      <w:r w:rsidRPr="00A33A58">
        <w:rPr>
          <w:rFonts w:asciiTheme="minorBidi" w:hAnsiTheme="minorBidi"/>
          <w:b/>
          <w:bCs/>
        </w:rPr>
        <w:t>Faloci</w:t>
      </w:r>
      <w:proofErr w:type="spellEnd"/>
      <w:r w:rsidRPr="00A33A58">
        <w:rPr>
          <w:rFonts w:asciiTheme="minorBidi" w:hAnsiTheme="minorBidi"/>
          <w:b/>
          <w:bCs/>
        </w:rPr>
        <w:t xml:space="preserve"> </w:t>
      </w:r>
      <w:r w:rsidRPr="008B6444">
        <w:rPr>
          <w:rFonts w:asciiTheme="minorBidi" w:hAnsiTheme="minorBidi"/>
        </w:rPr>
        <w:t>se présente</w:t>
      </w:r>
      <w:r>
        <w:rPr>
          <w:rFonts w:asciiTheme="minorBidi" w:hAnsiTheme="minorBidi"/>
        </w:rPr>
        <w:t> : il est né à Nice d’une famille d’origine italienne en Toscane. Il a reçu une éducation religieuse, sa famille étant très croyante</w:t>
      </w:r>
      <w:r w:rsidR="00F607B1">
        <w:rPr>
          <w:rFonts w:asciiTheme="minorBidi" w:hAnsiTheme="minorBidi"/>
        </w:rPr>
        <w:t>,</w:t>
      </w:r>
      <w:r>
        <w:rPr>
          <w:rFonts w:asciiTheme="minorBidi" w:hAnsiTheme="minorBidi"/>
        </w:rPr>
        <w:t xml:space="preserve"> et a été pendant cinq ans enfant de Chœur à Nice, à Notre-Dame du perpétuel secours. Il s’est interrogé, comme tous les jeunes sur le sens de sa foi, au temps de l’adolescence. L’église au plan local est </w:t>
      </w:r>
      <w:r w:rsidR="00F607B1">
        <w:rPr>
          <w:rFonts w:asciiTheme="minorBidi" w:hAnsiTheme="minorBidi"/>
        </w:rPr>
        <w:t>pour lui « </w:t>
      </w:r>
      <w:r>
        <w:rPr>
          <w:rFonts w:asciiTheme="minorBidi" w:hAnsiTheme="minorBidi"/>
        </w:rPr>
        <w:t>un véritable</w:t>
      </w:r>
      <w:r w:rsidR="00F607B1">
        <w:rPr>
          <w:rFonts w:asciiTheme="minorBidi" w:hAnsiTheme="minorBidi"/>
        </w:rPr>
        <w:t xml:space="preserve"> </w:t>
      </w:r>
      <w:r>
        <w:rPr>
          <w:rFonts w:asciiTheme="minorBidi" w:hAnsiTheme="minorBidi"/>
        </w:rPr>
        <w:t>foyer social ».</w:t>
      </w:r>
    </w:p>
    <w:p w:rsidR="005C411E" w:rsidRDefault="005C411E" w:rsidP="00F607B1">
      <w:pPr>
        <w:jc w:val="both"/>
        <w:rPr>
          <w:rFonts w:asciiTheme="minorBidi" w:hAnsiTheme="minorBidi"/>
        </w:rPr>
      </w:pPr>
      <w:r>
        <w:rPr>
          <w:rFonts w:asciiTheme="minorBidi" w:hAnsiTheme="minorBidi"/>
        </w:rPr>
        <w:t xml:space="preserve">Il vivait dans une maison familiale située sur une hauteur et avait sur la ville de Nice et ses environs une vue extraordinaire, qui permettait d’admirer le proche, le moyen et le grand paysage. Cette vue magnifique a été brutalement masquée et de façon irréversible par la construction d’un immeuble collectif </w:t>
      </w:r>
      <w:r w:rsidR="00F607B1">
        <w:rPr>
          <w:rFonts w:asciiTheme="minorBidi" w:hAnsiTheme="minorBidi"/>
        </w:rPr>
        <w:t xml:space="preserve">de couleur </w:t>
      </w:r>
      <w:r>
        <w:rPr>
          <w:rFonts w:asciiTheme="minorBidi" w:hAnsiTheme="minorBidi"/>
        </w:rPr>
        <w:t>blanc</w:t>
      </w:r>
      <w:r w:rsidR="00F607B1">
        <w:rPr>
          <w:rFonts w:asciiTheme="minorBidi" w:hAnsiTheme="minorBidi"/>
        </w:rPr>
        <w:t>he</w:t>
      </w:r>
      <w:r>
        <w:rPr>
          <w:rFonts w:asciiTheme="minorBidi" w:hAnsiTheme="minorBidi"/>
        </w:rPr>
        <w:t>.</w:t>
      </w:r>
    </w:p>
    <w:p w:rsidR="005C411E" w:rsidRDefault="005C411E" w:rsidP="00F607B1">
      <w:pPr>
        <w:jc w:val="both"/>
        <w:rPr>
          <w:rFonts w:asciiTheme="minorBidi" w:hAnsiTheme="minorBidi"/>
        </w:rPr>
      </w:pPr>
      <w:r>
        <w:rPr>
          <w:rFonts w:asciiTheme="minorBidi" w:hAnsiTheme="minorBidi"/>
        </w:rPr>
        <w:t>C’est peut-être ce qui l’a conduit, devant une obstruction aussi violente, à décider, peut-être même de façon inconsciente, à vouloir devenir plus tard, architecte.</w:t>
      </w: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r w:rsidRPr="00C330FA">
        <w:rPr>
          <w:rFonts w:asciiTheme="minorBidi" w:hAnsiTheme="minorBidi"/>
        </w:rPr>
        <w:t xml:space="preserve">Pierre-Louis </w:t>
      </w:r>
      <w:proofErr w:type="spellStart"/>
      <w:r w:rsidRPr="00C330FA">
        <w:rPr>
          <w:rFonts w:asciiTheme="minorBidi" w:hAnsiTheme="minorBidi"/>
        </w:rPr>
        <w:t>Faloci</w:t>
      </w:r>
      <w:proofErr w:type="spellEnd"/>
      <w:r>
        <w:rPr>
          <w:rFonts w:asciiTheme="minorBidi" w:hAnsiTheme="minorBidi"/>
        </w:rPr>
        <w:t xml:space="preserve"> a étudié les Sciences Sociales, avant d’entreprendre ses études d’architecture.</w:t>
      </w:r>
    </w:p>
    <w:p w:rsidR="005C411E" w:rsidRDefault="005C411E" w:rsidP="00F607B1">
      <w:pPr>
        <w:jc w:val="both"/>
        <w:rPr>
          <w:rFonts w:asciiTheme="minorBidi" w:hAnsiTheme="minorBidi"/>
        </w:rPr>
      </w:pPr>
      <w:r>
        <w:rPr>
          <w:rFonts w:asciiTheme="minorBidi" w:hAnsiTheme="minorBidi"/>
        </w:rPr>
        <w:t>Pour lui en tant qu’architecte, la question fondamentale qu’il se pose est celle de la lumière, le rapport à la lumière - se référer par exemple au travail fait par lui, il y a 30 ans, sur le Centre Archéologique Européen et le musée de Bibracte</w:t>
      </w:r>
      <w:r w:rsidR="008E457B">
        <w:rPr>
          <w:rFonts w:asciiTheme="minorBidi" w:hAnsiTheme="minorBidi"/>
        </w:rPr>
        <w:t xml:space="preserve"> ( </w:t>
      </w:r>
      <w:hyperlink r:id="rId8" w:history="1">
        <w:r w:rsidR="008E457B" w:rsidRPr="00C6642D">
          <w:rPr>
            <w:rStyle w:val="Lienhypertexte"/>
            <w:rFonts w:asciiTheme="minorBidi" w:hAnsiTheme="minorBidi"/>
          </w:rPr>
          <w:t>https://www.bibracte.fr/un-site-archeologique-et-naturel</w:t>
        </w:r>
      </w:hyperlink>
      <w:r w:rsidR="008E457B">
        <w:rPr>
          <w:rFonts w:asciiTheme="minorBidi" w:hAnsiTheme="minorBidi"/>
        </w:rPr>
        <w:t xml:space="preserve"> ).</w:t>
      </w:r>
    </w:p>
    <w:p w:rsidR="005C411E" w:rsidRDefault="005C411E" w:rsidP="00F607B1">
      <w:pPr>
        <w:jc w:val="both"/>
        <w:rPr>
          <w:rFonts w:asciiTheme="minorBidi" w:hAnsiTheme="minorBidi"/>
        </w:rPr>
      </w:pPr>
    </w:p>
    <w:p w:rsidR="008E457B" w:rsidRDefault="008E457B" w:rsidP="00F607B1">
      <w:pPr>
        <w:jc w:val="both"/>
        <w:rPr>
          <w:rFonts w:asciiTheme="minorBidi" w:hAnsiTheme="minorBidi"/>
        </w:rPr>
      </w:pPr>
    </w:p>
    <w:p w:rsidR="005C411E" w:rsidRDefault="005C411E" w:rsidP="00F607B1">
      <w:pPr>
        <w:jc w:val="both"/>
        <w:rPr>
          <w:rFonts w:asciiTheme="minorBidi" w:hAnsiTheme="minorBidi"/>
        </w:rPr>
      </w:pPr>
      <w:r>
        <w:rPr>
          <w:rFonts w:asciiTheme="minorBidi" w:hAnsiTheme="minorBidi"/>
        </w:rPr>
        <w:t xml:space="preserve">La question de la spiritualité d’un lieu ne passe pas nécessairement par la foi : </w:t>
      </w:r>
      <w:r w:rsidR="000578DF">
        <w:rPr>
          <w:rFonts w:asciiTheme="minorBidi" w:hAnsiTheme="minorBidi"/>
        </w:rPr>
        <w:t xml:space="preserve">en particulier </w:t>
      </w:r>
      <w:r>
        <w:rPr>
          <w:rFonts w:asciiTheme="minorBidi" w:hAnsiTheme="minorBidi"/>
        </w:rPr>
        <w:t>Le Corbusier</w:t>
      </w:r>
      <w:r w:rsidR="00FF24F2">
        <w:rPr>
          <w:rFonts w:asciiTheme="minorBidi" w:hAnsiTheme="minorBidi"/>
        </w:rPr>
        <w:t>, non croyant,</w:t>
      </w:r>
      <w:r>
        <w:rPr>
          <w:rFonts w:asciiTheme="minorBidi" w:hAnsiTheme="minorBidi"/>
        </w:rPr>
        <w:t xml:space="preserve"> a créé des lieux, on pense à la chapelle de Notre-Dame du Haut à Ronchamp et au couvent de Sainte-Marie de la Tourette près de Lyon, qui </w:t>
      </w:r>
      <w:r w:rsidR="001047A7">
        <w:rPr>
          <w:rFonts w:asciiTheme="minorBidi" w:hAnsiTheme="minorBidi"/>
        </w:rPr>
        <w:t>susci</w:t>
      </w:r>
      <w:r w:rsidR="00FF24F2">
        <w:rPr>
          <w:rFonts w:asciiTheme="minorBidi" w:hAnsiTheme="minorBidi"/>
        </w:rPr>
        <w:t xml:space="preserve">tent intériorité </w:t>
      </w:r>
      <w:r>
        <w:rPr>
          <w:rFonts w:asciiTheme="minorBidi" w:hAnsiTheme="minorBidi"/>
        </w:rPr>
        <w:t>élèvent l’esprit</w:t>
      </w:r>
      <w:r w:rsidR="00FF24F2">
        <w:rPr>
          <w:rFonts w:asciiTheme="minorBidi" w:hAnsiTheme="minorBidi"/>
        </w:rPr>
        <w:t>,</w:t>
      </w:r>
      <w:r w:rsidR="001047A7">
        <w:rPr>
          <w:rFonts w:asciiTheme="minorBidi" w:hAnsiTheme="minorBidi"/>
        </w:rPr>
        <w:t xml:space="preserve"> et</w:t>
      </w:r>
      <w:r w:rsidR="00FF24F2">
        <w:rPr>
          <w:rFonts w:asciiTheme="minorBidi" w:hAnsiTheme="minorBidi"/>
        </w:rPr>
        <w:t xml:space="preserve"> </w:t>
      </w:r>
      <w:r w:rsidR="001047A7">
        <w:rPr>
          <w:rFonts w:asciiTheme="minorBidi" w:hAnsiTheme="minorBidi"/>
        </w:rPr>
        <w:t>conduisent</w:t>
      </w:r>
      <w:r w:rsidR="00FF24F2">
        <w:rPr>
          <w:rFonts w:asciiTheme="minorBidi" w:hAnsiTheme="minorBidi"/>
        </w:rPr>
        <w:t xml:space="preserve"> </w:t>
      </w:r>
      <w:r w:rsidR="001047A7">
        <w:rPr>
          <w:rFonts w:asciiTheme="minorBidi" w:hAnsiTheme="minorBidi"/>
        </w:rPr>
        <w:t>au</w:t>
      </w:r>
      <w:r w:rsidR="00FF24F2">
        <w:rPr>
          <w:rFonts w:asciiTheme="minorBidi" w:hAnsiTheme="minorBidi"/>
        </w:rPr>
        <w:t xml:space="preserve"> spirituel</w:t>
      </w:r>
      <w:r>
        <w:rPr>
          <w:rFonts w:asciiTheme="minorBidi" w:hAnsiTheme="minorBidi"/>
        </w:rPr>
        <w:t xml:space="preserve">. </w:t>
      </w:r>
    </w:p>
    <w:p w:rsidR="008E457B" w:rsidRDefault="008E457B" w:rsidP="00F607B1">
      <w:pPr>
        <w:jc w:val="both"/>
        <w:rPr>
          <w:rFonts w:asciiTheme="minorBidi" w:hAnsiTheme="minorBidi"/>
        </w:rPr>
      </w:pPr>
    </w:p>
    <w:p w:rsidR="005C411E" w:rsidRDefault="005C411E" w:rsidP="00F607B1">
      <w:pPr>
        <w:jc w:val="both"/>
        <w:rPr>
          <w:rFonts w:asciiTheme="minorBidi" w:hAnsiTheme="minorBidi"/>
        </w:rPr>
      </w:pPr>
      <w:r>
        <w:rPr>
          <w:rFonts w:asciiTheme="minorBidi" w:hAnsiTheme="minorBidi"/>
        </w:rPr>
        <w:lastRenderedPageBreak/>
        <w:t xml:space="preserve">Pour ce qui </w:t>
      </w:r>
      <w:r w:rsidR="00E90FD5">
        <w:rPr>
          <w:rFonts w:asciiTheme="minorBidi" w:hAnsiTheme="minorBidi"/>
        </w:rPr>
        <w:t>est</w:t>
      </w:r>
      <w:r>
        <w:rPr>
          <w:rFonts w:asciiTheme="minorBidi" w:hAnsiTheme="minorBidi"/>
        </w:rPr>
        <w:t xml:space="preserve"> de </w:t>
      </w:r>
      <w:r w:rsidRPr="00A33A58">
        <w:rPr>
          <w:rFonts w:asciiTheme="minorBidi" w:hAnsiTheme="minorBidi"/>
          <w:b/>
          <w:bCs/>
        </w:rPr>
        <w:t>la chapelle</w:t>
      </w:r>
      <w:r w:rsidR="00B71666">
        <w:rPr>
          <w:rFonts w:asciiTheme="minorBidi" w:hAnsiTheme="minorBidi"/>
          <w:b/>
          <w:bCs/>
        </w:rPr>
        <w:t xml:space="preserve">, </w:t>
      </w:r>
      <w:r w:rsidRPr="00A33A58">
        <w:rPr>
          <w:rFonts w:asciiTheme="minorBidi" w:hAnsiTheme="minorBidi"/>
          <w:b/>
          <w:bCs/>
        </w:rPr>
        <w:t>dans ce quartier en devenir</w:t>
      </w:r>
      <w:r>
        <w:rPr>
          <w:rFonts w:asciiTheme="minorBidi" w:hAnsiTheme="minorBidi"/>
        </w:rPr>
        <w:t xml:space="preserve">, le Cardinal Jean-Marie Lustiger souhaitait que la spiritualité s’en dégage, et fasse que toutes religions confondues, </w:t>
      </w:r>
      <w:r w:rsidR="00B71666">
        <w:rPr>
          <w:rFonts w:asciiTheme="minorBidi" w:hAnsiTheme="minorBidi"/>
        </w:rPr>
        <w:t xml:space="preserve">sans aucune exclusive, </w:t>
      </w:r>
      <w:r w:rsidR="00E90FD5">
        <w:rPr>
          <w:rFonts w:asciiTheme="minorBidi" w:hAnsiTheme="minorBidi"/>
        </w:rPr>
        <w:t xml:space="preserve">puisse </w:t>
      </w:r>
      <w:r>
        <w:rPr>
          <w:rFonts w:asciiTheme="minorBidi" w:hAnsiTheme="minorBidi"/>
        </w:rPr>
        <w:t>la ressent</w:t>
      </w:r>
      <w:r w:rsidR="00E90FD5">
        <w:rPr>
          <w:rFonts w:asciiTheme="minorBidi" w:hAnsiTheme="minorBidi"/>
        </w:rPr>
        <w:t>ir</w:t>
      </w:r>
      <w:r>
        <w:rPr>
          <w:rFonts w:asciiTheme="minorBidi" w:hAnsiTheme="minorBidi"/>
        </w:rPr>
        <w:t xml:space="preserve">, </w:t>
      </w:r>
      <w:r w:rsidR="00E90FD5">
        <w:rPr>
          <w:rFonts w:asciiTheme="minorBidi" w:hAnsiTheme="minorBidi"/>
        </w:rPr>
        <w:t xml:space="preserve">et surtout </w:t>
      </w:r>
      <w:r>
        <w:rPr>
          <w:rFonts w:asciiTheme="minorBidi" w:hAnsiTheme="minorBidi"/>
        </w:rPr>
        <w:t>que la chapelle soit ouverte à tous.</w:t>
      </w:r>
    </w:p>
    <w:p w:rsidR="005C411E" w:rsidRDefault="005C411E" w:rsidP="00F607B1">
      <w:pPr>
        <w:jc w:val="both"/>
        <w:rPr>
          <w:rFonts w:asciiTheme="minorBidi" w:hAnsiTheme="minorBidi"/>
        </w:rPr>
      </w:pPr>
      <w:r>
        <w:rPr>
          <w:rFonts w:asciiTheme="minorBidi" w:hAnsiTheme="minorBidi"/>
        </w:rPr>
        <w:t xml:space="preserve">Le projet, </w:t>
      </w:r>
      <w:r w:rsidRPr="00C330FA">
        <w:rPr>
          <w:rFonts w:asciiTheme="minorBidi" w:hAnsiTheme="minorBidi"/>
        </w:rPr>
        <w:t xml:space="preserve">Pierre-Louis </w:t>
      </w:r>
      <w:proofErr w:type="spellStart"/>
      <w:r w:rsidRPr="00C330FA">
        <w:rPr>
          <w:rFonts w:asciiTheme="minorBidi" w:hAnsiTheme="minorBidi"/>
        </w:rPr>
        <w:t>Faloci</w:t>
      </w:r>
      <w:proofErr w:type="spellEnd"/>
      <w:r>
        <w:rPr>
          <w:rFonts w:asciiTheme="minorBidi" w:hAnsiTheme="minorBidi"/>
        </w:rPr>
        <w:t xml:space="preserve"> y reviendra plus avant, est établi sur une notion de fragmentation, entre l’espace intérieur, l’espace extérieur, le jardin, le bassin...</w:t>
      </w:r>
    </w:p>
    <w:p w:rsidR="005C411E" w:rsidRDefault="005C411E" w:rsidP="00F607B1">
      <w:pPr>
        <w:jc w:val="both"/>
        <w:rPr>
          <w:rFonts w:asciiTheme="minorBidi" w:hAnsiTheme="minorBidi"/>
        </w:rPr>
      </w:pPr>
      <w:r>
        <w:rPr>
          <w:rFonts w:asciiTheme="minorBidi" w:hAnsiTheme="minorBidi"/>
        </w:rPr>
        <w:t xml:space="preserve">Trois maîtres d’œuvre avaient été retenus à concourir en 1996 : Henri Gaudin, Marc </w:t>
      </w:r>
      <w:proofErr w:type="spellStart"/>
      <w:r>
        <w:rPr>
          <w:rFonts w:asciiTheme="minorBidi" w:hAnsiTheme="minorBidi"/>
        </w:rPr>
        <w:t>Mimram</w:t>
      </w:r>
      <w:proofErr w:type="spellEnd"/>
      <w:r>
        <w:rPr>
          <w:rFonts w:asciiTheme="minorBidi" w:hAnsiTheme="minorBidi"/>
        </w:rPr>
        <w:t xml:space="preserve"> et </w:t>
      </w:r>
      <w:r w:rsidRPr="00C330FA">
        <w:rPr>
          <w:rFonts w:asciiTheme="minorBidi" w:hAnsiTheme="minorBidi"/>
        </w:rPr>
        <w:t xml:space="preserve">Pierre-Louis </w:t>
      </w:r>
      <w:proofErr w:type="spellStart"/>
      <w:r w:rsidRPr="00C330FA">
        <w:rPr>
          <w:rFonts w:asciiTheme="minorBidi" w:hAnsiTheme="minorBidi"/>
        </w:rPr>
        <w:t>Faloci</w:t>
      </w:r>
      <w:proofErr w:type="spellEnd"/>
      <w:r>
        <w:rPr>
          <w:rFonts w:asciiTheme="minorBidi" w:hAnsiTheme="minorBidi"/>
        </w:rPr>
        <w:t xml:space="preserve">. C’est Jean-Marie Lustiger, lui-même qui l’a appelé au téléphone pour lui annoncer qu’il était choisi pour la qualité de sa proposition. </w:t>
      </w:r>
    </w:p>
    <w:p w:rsidR="005C411E" w:rsidRDefault="005C411E" w:rsidP="00F607B1">
      <w:pPr>
        <w:jc w:val="both"/>
        <w:rPr>
          <w:rFonts w:asciiTheme="minorBidi" w:hAnsiTheme="minorBidi"/>
        </w:rPr>
      </w:pPr>
      <w:r>
        <w:rPr>
          <w:rFonts w:asciiTheme="minorBidi" w:hAnsiTheme="minorBidi"/>
        </w:rPr>
        <w:t>Le cardinal appréciait en effet ce projet, pour être le plus « modeste », pas trop haut avec des correspondances avec le paysage : la fusion architecture – paysage – lumière. Lumière variant entre les 4 saisons, et avant tout la qualité de la proposition elle-même.</w:t>
      </w:r>
    </w:p>
    <w:p w:rsidR="005C411E" w:rsidRDefault="005C411E" w:rsidP="00F607B1">
      <w:pPr>
        <w:jc w:val="both"/>
        <w:rPr>
          <w:rFonts w:asciiTheme="minorBidi" w:hAnsiTheme="minorBidi"/>
        </w:rPr>
      </w:pPr>
      <w:r>
        <w:rPr>
          <w:rFonts w:asciiTheme="minorBidi" w:hAnsiTheme="minorBidi"/>
        </w:rPr>
        <w:t>Une réunion d’échanges d’une durée de 4 heures entre le Cardinal et l’architecte s’est tenue à la suite : en résumé court, le souhait du cardinal était que le projet soit simple et pas trop voyant.</w:t>
      </w: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r>
        <w:rPr>
          <w:rFonts w:asciiTheme="minorBidi" w:hAnsiTheme="minorBidi"/>
        </w:rPr>
        <w:t>Le projet a été pensé à partir d’un parcours qui constitue l’ossature le lieu : des chapelles latérales détachées pour faire entrer la lumière, pas de vitraux mais des fragments visibles de l’espace extérieur qui se dévoilent, avec nos propres déplacements, un rayon de soleil, la couleur du ciel... Des sources de lumière extérieures qui changent, des couleurs qui évoluent au rythme des ondes lumineuses extérieures et des saisons</w:t>
      </w:r>
      <w:r w:rsidR="001047A7">
        <w:rPr>
          <w:rFonts w:asciiTheme="minorBidi" w:hAnsiTheme="minorBidi"/>
        </w:rPr>
        <w:t>, appellent à la prière</w:t>
      </w:r>
      <w:r>
        <w:rPr>
          <w:rFonts w:asciiTheme="minorBidi" w:hAnsiTheme="minorBidi"/>
        </w:rPr>
        <w:t xml:space="preserve">... </w:t>
      </w: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r w:rsidRPr="00C330FA">
        <w:rPr>
          <w:rFonts w:asciiTheme="minorBidi" w:hAnsiTheme="minorBidi"/>
        </w:rPr>
        <w:t xml:space="preserve">Pierre-Louis </w:t>
      </w:r>
      <w:proofErr w:type="spellStart"/>
      <w:r w:rsidRPr="00C330FA">
        <w:rPr>
          <w:rFonts w:asciiTheme="minorBidi" w:hAnsiTheme="minorBidi"/>
        </w:rPr>
        <w:t>Faloci</w:t>
      </w:r>
      <w:proofErr w:type="spellEnd"/>
      <w:r>
        <w:rPr>
          <w:rFonts w:asciiTheme="minorBidi" w:hAnsiTheme="minorBidi"/>
        </w:rPr>
        <w:t xml:space="preserve"> s’est donné comme ligne de conduite, de ne pas être rigide, de ne pas fixer les choses, elles se feront toutes seules (on vient pour des messes, des célébrations, des conférences, des rencontres, des concerts, ...). On a besoin de lieux où l’on puisse se retrouver en paix avec soi-même, l’</w:t>
      </w:r>
      <w:proofErr w:type="spellStart"/>
      <w:r>
        <w:rPr>
          <w:rFonts w:asciiTheme="minorBidi" w:hAnsiTheme="minorBidi"/>
        </w:rPr>
        <w:t>Eglise</w:t>
      </w:r>
      <w:proofErr w:type="spellEnd"/>
      <w:r>
        <w:rPr>
          <w:rFonts w:asciiTheme="minorBidi" w:hAnsiTheme="minorBidi"/>
        </w:rPr>
        <w:t xml:space="preserve"> va se reprendre.</w:t>
      </w: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r>
        <w:rPr>
          <w:rFonts w:asciiTheme="minorBidi" w:hAnsiTheme="minorBidi"/>
        </w:rPr>
        <w:t>Les matériaux : la brique, la terre cuite, rappellent l’origine, l’histoire des premières églises. Le béton est un matériau d’aujourd’hui, mais on peut le retrouver enfoui : lors des fouilles pour la construction de la chapelle (on est sur du terrain remblayé) a été mis à jour un ancien bunker allemand : on se trouve dans notre monde contemporain, sur des strates anciennes.</w:t>
      </w: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r>
        <w:rPr>
          <w:rFonts w:asciiTheme="minorBidi" w:hAnsiTheme="minorBidi"/>
        </w:rPr>
        <w:t>Le chantier : décembre 1999, le vent comme il n’a jamais soufflé aussi fort, 5 h du matin, réveil, inquiétude sur la tenue de la grue à tour du chantier immédiatement voisin. La chute ensui</w:t>
      </w:r>
      <w:r w:rsidR="00E90FD5">
        <w:rPr>
          <w:rFonts w:asciiTheme="minorBidi" w:hAnsiTheme="minorBidi"/>
        </w:rPr>
        <w:t>te</w:t>
      </w:r>
      <w:r>
        <w:rPr>
          <w:rFonts w:asciiTheme="minorBidi" w:hAnsiTheme="minorBidi"/>
        </w:rPr>
        <w:t>, la chapelle coupée en 2, évènement dramatique ? Non pas</w:t>
      </w:r>
      <w:r w:rsidR="00E90FD5">
        <w:rPr>
          <w:rFonts w:asciiTheme="minorBidi" w:hAnsiTheme="minorBidi"/>
        </w:rPr>
        <w:t>,</w:t>
      </w:r>
      <w:r>
        <w:rPr>
          <w:rFonts w:asciiTheme="minorBidi" w:hAnsiTheme="minorBidi"/>
        </w:rPr>
        <w:t xml:space="preserve"> car deux logements de l’immeuble contigu à la chapelle ont été épargnés : la chapelle les a protégé</w:t>
      </w:r>
      <w:r w:rsidR="008E457B">
        <w:rPr>
          <w:rFonts w:asciiTheme="minorBidi" w:hAnsiTheme="minorBidi"/>
        </w:rPr>
        <w:t>s</w:t>
      </w:r>
      <w:r>
        <w:rPr>
          <w:rFonts w:asciiTheme="minorBidi" w:hAnsiTheme="minorBidi"/>
        </w:rPr>
        <w:t xml:space="preserve">. </w:t>
      </w:r>
    </w:p>
    <w:p w:rsidR="005C411E" w:rsidRDefault="005C411E" w:rsidP="00F607B1">
      <w:pPr>
        <w:jc w:val="both"/>
        <w:rPr>
          <w:rFonts w:asciiTheme="minorBidi" w:hAnsiTheme="minorBidi"/>
        </w:rPr>
      </w:pPr>
      <w:r>
        <w:rPr>
          <w:rFonts w:asciiTheme="minorBidi" w:hAnsiTheme="minorBidi"/>
        </w:rPr>
        <w:t xml:space="preserve">Au lendemain, </w:t>
      </w:r>
      <w:r w:rsidR="00B71666">
        <w:rPr>
          <w:rFonts w:asciiTheme="minorBidi" w:hAnsiTheme="minorBidi"/>
        </w:rPr>
        <w:t>« </w:t>
      </w:r>
      <w:r>
        <w:rPr>
          <w:rFonts w:asciiTheme="minorBidi" w:hAnsiTheme="minorBidi"/>
        </w:rPr>
        <w:t xml:space="preserve">que faire, les constats, experts, les </w:t>
      </w:r>
      <w:proofErr w:type="gramStart"/>
      <w:r>
        <w:rPr>
          <w:rFonts w:asciiTheme="minorBidi" w:hAnsiTheme="minorBidi"/>
        </w:rPr>
        <w:t>assurances....</w:t>
      </w:r>
      <w:proofErr w:type="gramEnd"/>
      <w:r w:rsidR="00E90FD5">
        <w:rPr>
          <w:rFonts w:asciiTheme="minorBidi" w:hAnsiTheme="minorBidi"/>
        </w:rPr>
        <w:t xml:space="preserve"> ? </w:t>
      </w:r>
      <w:r w:rsidR="00B71666">
        <w:rPr>
          <w:rFonts w:asciiTheme="minorBidi" w:hAnsiTheme="minorBidi"/>
        </w:rPr>
        <w:t>« </w:t>
      </w:r>
      <w:proofErr w:type="gramStart"/>
      <w:r>
        <w:rPr>
          <w:rFonts w:asciiTheme="minorBidi" w:hAnsiTheme="minorBidi"/>
        </w:rPr>
        <w:t>demande</w:t>
      </w:r>
      <w:proofErr w:type="gramEnd"/>
      <w:r>
        <w:rPr>
          <w:rFonts w:asciiTheme="minorBidi" w:hAnsiTheme="minorBidi"/>
        </w:rPr>
        <w:t xml:space="preserve"> le cardinal, son architecte lui répond « non, on continue, on repart tout de suite, on refait et on termine ».</w:t>
      </w: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r>
        <w:rPr>
          <w:rFonts w:asciiTheme="minorBidi" w:hAnsiTheme="minorBidi"/>
        </w:rPr>
        <w:t>Ce lieu a pris sens, il est respecté par le passant, le croyant, le voisin, l’employé d</w:t>
      </w:r>
      <w:r w:rsidR="00E90FD5">
        <w:rPr>
          <w:rFonts w:asciiTheme="minorBidi" w:hAnsiTheme="minorBidi"/>
        </w:rPr>
        <w:t>u</w:t>
      </w:r>
      <w:r>
        <w:rPr>
          <w:rFonts w:asciiTheme="minorBidi" w:hAnsiTheme="minorBidi"/>
        </w:rPr>
        <w:t xml:space="preserve"> bureau </w:t>
      </w:r>
      <w:r w:rsidR="00E90FD5">
        <w:rPr>
          <w:rFonts w:asciiTheme="minorBidi" w:hAnsiTheme="minorBidi"/>
        </w:rPr>
        <w:t>à proximité</w:t>
      </w:r>
      <w:r>
        <w:rPr>
          <w:rFonts w:asciiTheme="minorBidi" w:hAnsiTheme="minorBidi"/>
        </w:rPr>
        <w:t xml:space="preserve">, et toute personne qui y vient... Son nom, « La Sagesse », est celui d’une posture aujourd’hui nécessaire face à une religion qui semble menacée. </w:t>
      </w:r>
    </w:p>
    <w:p w:rsidR="005C411E" w:rsidRDefault="005C411E" w:rsidP="00F607B1">
      <w:pPr>
        <w:jc w:val="both"/>
        <w:rPr>
          <w:rFonts w:asciiTheme="minorBidi" w:hAnsiTheme="minorBidi"/>
        </w:rPr>
      </w:pPr>
    </w:p>
    <w:p w:rsidR="00855E91" w:rsidRDefault="00855E91" w:rsidP="00F607B1">
      <w:pPr>
        <w:jc w:val="both"/>
        <w:rPr>
          <w:rFonts w:asciiTheme="minorBidi" w:hAnsiTheme="minorBidi"/>
        </w:rPr>
      </w:pPr>
    </w:p>
    <w:p w:rsidR="005C411E" w:rsidRDefault="005C411E" w:rsidP="00E90FD5">
      <w:pPr>
        <w:jc w:val="both"/>
        <w:rPr>
          <w:rFonts w:asciiTheme="minorBidi" w:hAnsiTheme="minorBidi"/>
        </w:rPr>
      </w:pPr>
      <w:r w:rsidRPr="009E42A1">
        <w:rPr>
          <w:rFonts w:asciiTheme="minorBidi" w:hAnsiTheme="minorBidi"/>
          <w:b/>
          <w:bCs/>
        </w:rPr>
        <w:t>Isabelle Renaud-</w:t>
      </w:r>
      <w:proofErr w:type="spellStart"/>
      <w:r w:rsidRPr="009E42A1">
        <w:rPr>
          <w:rFonts w:asciiTheme="minorBidi" w:hAnsiTheme="minorBidi"/>
          <w:b/>
          <w:bCs/>
        </w:rPr>
        <w:t>Chamska</w:t>
      </w:r>
      <w:proofErr w:type="spellEnd"/>
      <w:r>
        <w:rPr>
          <w:rFonts w:asciiTheme="minorBidi" w:hAnsiTheme="minorBidi"/>
        </w:rPr>
        <w:t xml:space="preserve"> a rencontré Pierre-Louis </w:t>
      </w:r>
      <w:proofErr w:type="spellStart"/>
      <w:r>
        <w:rPr>
          <w:rFonts w:asciiTheme="minorBidi" w:hAnsiTheme="minorBidi"/>
        </w:rPr>
        <w:t>Faloci</w:t>
      </w:r>
      <w:proofErr w:type="spellEnd"/>
      <w:r>
        <w:rPr>
          <w:rFonts w:asciiTheme="minorBidi" w:hAnsiTheme="minorBidi"/>
        </w:rPr>
        <w:t>, il y a plus de 25 ans</w:t>
      </w:r>
      <w:r w:rsidR="001047A7">
        <w:rPr>
          <w:rFonts w:asciiTheme="minorBidi" w:hAnsiTheme="minorBidi"/>
        </w:rPr>
        <w:t xml:space="preserve"> à la Commission d’Art Sacré</w:t>
      </w:r>
      <w:r>
        <w:rPr>
          <w:rFonts w:asciiTheme="minorBidi" w:hAnsiTheme="minorBidi"/>
        </w:rPr>
        <w:t>, lors de « la tempête de décembre 1999. « Ce sinistre, c’était l’apocalypse, et de cette catastrophe est né ce bijou. C’est une parabole pour notre vie à tous : nous relever, retrouver la dynamique, nous sommes œuvre de Dieu. »</w:t>
      </w:r>
      <w:r w:rsidR="00E90FD5">
        <w:rPr>
          <w:rFonts w:asciiTheme="minorBidi" w:hAnsiTheme="minorBidi"/>
        </w:rPr>
        <w:t xml:space="preserve">, </w:t>
      </w:r>
      <w:r w:rsidR="00B71666">
        <w:rPr>
          <w:rFonts w:asciiTheme="minorBidi" w:hAnsiTheme="minorBidi"/>
        </w:rPr>
        <w:t xml:space="preserve">et </w:t>
      </w:r>
      <w:r w:rsidR="00E90FD5">
        <w:rPr>
          <w:rFonts w:asciiTheme="minorBidi" w:hAnsiTheme="minorBidi"/>
        </w:rPr>
        <w:t xml:space="preserve">plus loin </w:t>
      </w:r>
      <w:r>
        <w:rPr>
          <w:rFonts w:asciiTheme="minorBidi" w:hAnsiTheme="minorBidi"/>
        </w:rPr>
        <w:t xml:space="preserve">« Je suis sensible à la lumière et à la qualité du volume de ce lieu, il nous permet de mettre en relation notre propre corps avec le corps social, pour célébrer la mort et la résurection du Christ. » </w:t>
      </w:r>
    </w:p>
    <w:p w:rsidR="005C411E" w:rsidRPr="005D1687" w:rsidRDefault="005C411E" w:rsidP="00F607B1">
      <w:pPr>
        <w:jc w:val="both"/>
        <w:rPr>
          <w:rFonts w:asciiTheme="minorBidi" w:hAnsiTheme="minorBidi"/>
        </w:rPr>
      </w:pPr>
    </w:p>
    <w:p w:rsidR="005C411E" w:rsidRDefault="005C411E" w:rsidP="00F607B1">
      <w:pPr>
        <w:jc w:val="both"/>
        <w:rPr>
          <w:rFonts w:asciiTheme="minorBidi" w:hAnsiTheme="minorBidi"/>
        </w:rPr>
      </w:pPr>
      <w:r w:rsidRPr="005D1687">
        <w:rPr>
          <w:rFonts w:asciiTheme="minorBidi" w:hAnsiTheme="minorBidi"/>
        </w:rPr>
        <w:lastRenderedPageBreak/>
        <w:t>Isabelle Renaud-</w:t>
      </w:r>
      <w:proofErr w:type="spellStart"/>
      <w:r w:rsidRPr="005D1687">
        <w:rPr>
          <w:rFonts w:asciiTheme="minorBidi" w:hAnsiTheme="minorBidi"/>
        </w:rPr>
        <w:t>Chamska</w:t>
      </w:r>
      <w:proofErr w:type="spellEnd"/>
      <w:r>
        <w:rPr>
          <w:rFonts w:asciiTheme="minorBidi" w:hAnsiTheme="minorBidi"/>
        </w:rPr>
        <w:t xml:space="preserve"> a le souvenir très vivant des derniers instants du Père VIOLE, bras droit du cardinal</w:t>
      </w:r>
      <w:r w:rsidR="006416F6">
        <w:rPr>
          <w:rFonts w:asciiTheme="minorBidi" w:hAnsiTheme="minorBidi"/>
        </w:rPr>
        <w:t>, qui a suivi la construction de 7 églises</w:t>
      </w:r>
      <w:r w:rsidR="00B71666">
        <w:rPr>
          <w:rFonts w:asciiTheme="minorBidi" w:hAnsiTheme="minorBidi"/>
        </w:rPr>
        <w:t xml:space="preserve"> nouvelles</w:t>
      </w:r>
      <w:r w:rsidR="006416F6">
        <w:rPr>
          <w:rFonts w:asciiTheme="minorBidi" w:hAnsiTheme="minorBidi"/>
        </w:rPr>
        <w:t xml:space="preserve"> </w:t>
      </w:r>
      <w:r>
        <w:rPr>
          <w:rFonts w:asciiTheme="minorBidi" w:hAnsiTheme="minorBidi"/>
        </w:rPr>
        <w:t xml:space="preserve">et mort trop jeune. Le visitant sur son lit de mort, </w:t>
      </w:r>
      <w:r w:rsidR="006416F6">
        <w:rPr>
          <w:rFonts w:asciiTheme="minorBidi" w:hAnsiTheme="minorBidi"/>
        </w:rPr>
        <w:t xml:space="preserve">il </w:t>
      </w:r>
      <w:r>
        <w:rPr>
          <w:rFonts w:asciiTheme="minorBidi" w:hAnsiTheme="minorBidi"/>
        </w:rPr>
        <w:t>lui avait dit : « ce concours, il est très difficile, c’est cacophonique, il faut absolument choisir « </w:t>
      </w:r>
      <w:proofErr w:type="spellStart"/>
      <w:r>
        <w:rPr>
          <w:rFonts w:asciiTheme="minorBidi" w:hAnsiTheme="minorBidi"/>
        </w:rPr>
        <w:t>Falo</w:t>
      </w:r>
      <w:proofErr w:type="spellEnd"/>
      <w:r>
        <w:rPr>
          <w:rFonts w:asciiTheme="minorBidi" w:hAnsiTheme="minorBidi"/>
        </w:rPr>
        <w:t> », c’est le meilleur projet ».</w:t>
      </w:r>
    </w:p>
    <w:p w:rsidR="005C411E" w:rsidRDefault="005C411E" w:rsidP="00F607B1">
      <w:pPr>
        <w:jc w:val="both"/>
        <w:rPr>
          <w:rFonts w:asciiTheme="minorBidi" w:hAnsiTheme="minorBidi"/>
        </w:rPr>
      </w:pPr>
    </w:p>
    <w:p w:rsidR="00855E91" w:rsidRDefault="00855E91" w:rsidP="00F607B1">
      <w:pPr>
        <w:jc w:val="both"/>
        <w:rPr>
          <w:rFonts w:asciiTheme="minorBidi" w:hAnsiTheme="minorBidi"/>
          <w:b/>
          <w:bCs/>
        </w:rPr>
      </w:pPr>
    </w:p>
    <w:p w:rsidR="005C411E" w:rsidRPr="00526619" w:rsidRDefault="005C411E" w:rsidP="00F607B1">
      <w:pPr>
        <w:jc w:val="both"/>
        <w:rPr>
          <w:rFonts w:asciiTheme="minorBidi" w:hAnsiTheme="minorBidi"/>
        </w:rPr>
      </w:pPr>
      <w:r w:rsidRPr="00526619">
        <w:rPr>
          <w:rFonts w:asciiTheme="minorBidi" w:hAnsiTheme="minorBidi"/>
          <w:b/>
          <w:bCs/>
        </w:rPr>
        <w:t>Isabelle Renaud-</w:t>
      </w:r>
      <w:proofErr w:type="spellStart"/>
      <w:r w:rsidRPr="00526619">
        <w:rPr>
          <w:rFonts w:asciiTheme="minorBidi" w:hAnsiTheme="minorBidi"/>
          <w:b/>
          <w:bCs/>
        </w:rPr>
        <w:t>Chamska</w:t>
      </w:r>
      <w:proofErr w:type="spellEnd"/>
      <w:r>
        <w:rPr>
          <w:rFonts w:asciiTheme="minorBidi" w:hAnsiTheme="minorBidi"/>
          <w:b/>
          <w:bCs/>
        </w:rPr>
        <w:t xml:space="preserve"> </w:t>
      </w:r>
      <w:r>
        <w:rPr>
          <w:rFonts w:asciiTheme="minorBidi" w:hAnsiTheme="minorBidi"/>
        </w:rPr>
        <w:t xml:space="preserve">: </w:t>
      </w:r>
      <w:r w:rsidRPr="00526619">
        <w:rPr>
          <w:rFonts w:asciiTheme="minorBidi" w:hAnsiTheme="minorBidi"/>
        </w:rPr>
        <w:t>« quand a été lancée la consultation pour la construction de la chapelle, quel en était le cahier des charges ? »</w:t>
      </w:r>
    </w:p>
    <w:p w:rsidR="005C411E" w:rsidRDefault="005C411E" w:rsidP="00F607B1">
      <w:pPr>
        <w:jc w:val="both"/>
        <w:rPr>
          <w:rFonts w:asciiTheme="minorBidi" w:hAnsiTheme="minorBidi"/>
        </w:rPr>
      </w:pPr>
    </w:p>
    <w:p w:rsidR="000A57B5" w:rsidRDefault="000A57B5" w:rsidP="00F607B1">
      <w:pPr>
        <w:jc w:val="both"/>
        <w:rPr>
          <w:rFonts w:asciiTheme="minorBidi" w:hAnsiTheme="minorBidi"/>
        </w:rPr>
      </w:pPr>
    </w:p>
    <w:p w:rsidR="005C411E" w:rsidRDefault="00E90FD5" w:rsidP="00F607B1">
      <w:pPr>
        <w:jc w:val="both"/>
        <w:rPr>
          <w:rFonts w:asciiTheme="minorBidi" w:hAnsiTheme="minorBidi"/>
        </w:rPr>
      </w:pPr>
      <w:r w:rsidRPr="00A33A58">
        <w:rPr>
          <w:rFonts w:asciiTheme="minorBidi" w:hAnsiTheme="minorBidi"/>
          <w:b/>
          <w:bCs/>
        </w:rPr>
        <w:t xml:space="preserve">Pierre-Louis </w:t>
      </w:r>
      <w:proofErr w:type="spellStart"/>
      <w:r w:rsidRPr="00A33A58">
        <w:rPr>
          <w:rFonts w:asciiTheme="minorBidi" w:hAnsiTheme="minorBidi"/>
          <w:b/>
          <w:bCs/>
        </w:rPr>
        <w:t>Faloci</w:t>
      </w:r>
      <w:proofErr w:type="spellEnd"/>
      <w:r>
        <w:rPr>
          <w:rFonts w:asciiTheme="minorBidi" w:hAnsiTheme="minorBidi"/>
          <w:b/>
          <w:bCs/>
        </w:rPr>
        <w:t xml:space="preserve"> : </w:t>
      </w:r>
      <w:r>
        <w:rPr>
          <w:rFonts w:asciiTheme="minorBidi" w:hAnsiTheme="minorBidi"/>
        </w:rPr>
        <w:t>p</w:t>
      </w:r>
      <w:r w:rsidR="005C411E">
        <w:rPr>
          <w:rFonts w:asciiTheme="minorBidi" w:hAnsiTheme="minorBidi"/>
        </w:rPr>
        <w:t>oser sa candidature, c’était</w:t>
      </w:r>
      <w:r>
        <w:rPr>
          <w:rFonts w:asciiTheme="minorBidi" w:hAnsiTheme="minorBidi"/>
        </w:rPr>
        <w:t xml:space="preserve"> </w:t>
      </w:r>
      <w:r w:rsidR="005C411E">
        <w:rPr>
          <w:rFonts w:asciiTheme="minorBidi" w:hAnsiTheme="minorBidi"/>
        </w:rPr>
        <w:t>oser mettre en regard le plein et le vide. L’</w:t>
      </w:r>
      <w:proofErr w:type="spellStart"/>
      <w:r w:rsidR="005C411E">
        <w:rPr>
          <w:rFonts w:asciiTheme="minorBidi" w:hAnsiTheme="minorBidi"/>
        </w:rPr>
        <w:t>Eglise</w:t>
      </w:r>
      <w:proofErr w:type="spellEnd"/>
      <w:r w:rsidR="005C411E">
        <w:rPr>
          <w:rFonts w:asciiTheme="minorBidi" w:hAnsiTheme="minorBidi"/>
        </w:rPr>
        <w:t xml:space="preserve">, après </w:t>
      </w:r>
      <w:proofErr w:type="spellStart"/>
      <w:r w:rsidR="005C411E">
        <w:rPr>
          <w:rFonts w:asciiTheme="minorBidi" w:hAnsiTheme="minorBidi"/>
        </w:rPr>
        <w:t>Jeanne-d’Arc</w:t>
      </w:r>
      <w:proofErr w:type="spellEnd"/>
      <w:r w:rsidR="005C411E">
        <w:rPr>
          <w:rFonts w:asciiTheme="minorBidi" w:hAnsiTheme="minorBidi"/>
        </w:rPr>
        <w:t xml:space="preserve"> reste un des fondements de notre civilisation, elle ne doit pas faire exception par rapport aux autres religions. </w:t>
      </w:r>
    </w:p>
    <w:p w:rsidR="005C411E" w:rsidRDefault="005C411E" w:rsidP="00F607B1">
      <w:pPr>
        <w:jc w:val="both"/>
        <w:rPr>
          <w:rFonts w:asciiTheme="minorBidi" w:hAnsiTheme="minorBidi"/>
        </w:rPr>
      </w:pPr>
      <w:r>
        <w:rPr>
          <w:rFonts w:asciiTheme="minorBidi" w:hAnsiTheme="minorBidi"/>
        </w:rPr>
        <w:t>Construire une église, c’est se confronter à des enjeux colossaux, il faut du temps.... Cette chapelle aujourd’hui est un lieu de rassemblement.</w:t>
      </w:r>
    </w:p>
    <w:p w:rsidR="006416F6" w:rsidRDefault="006416F6" w:rsidP="00F607B1">
      <w:pPr>
        <w:jc w:val="both"/>
        <w:rPr>
          <w:rFonts w:asciiTheme="minorBidi" w:hAnsiTheme="minorBidi"/>
        </w:rPr>
      </w:pPr>
    </w:p>
    <w:p w:rsidR="00FE0A5B" w:rsidRDefault="005C411E" w:rsidP="00FE0A5B">
      <w:pPr>
        <w:jc w:val="both"/>
        <w:rPr>
          <w:rFonts w:ascii="Helvetica Neue" w:hAnsi="Helvetica Neue"/>
          <w:color w:val="1F1F1F"/>
          <w:shd w:val="clear" w:color="auto" w:fill="FFFFFF"/>
        </w:rPr>
      </w:pPr>
      <w:r>
        <w:rPr>
          <w:rFonts w:asciiTheme="minorBidi" w:hAnsiTheme="minorBidi"/>
        </w:rPr>
        <w:t xml:space="preserve">Une église, c’est raconter des moments d’histoire comme l’a été celui sur le </w:t>
      </w:r>
      <w:r>
        <w:rPr>
          <w:rFonts w:ascii="Helvetica Neue" w:hAnsi="Helvetica Neue"/>
          <w:color w:val="1F1F1F"/>
          <w:shd w:val="clear" w:color="auto" w:fill="FFFFFF"/>
        </w:rPr>
        <w:t xml:space="preserve">Mémorial Struthof près de </w:t>
      </w:r>
      <w:proofErr w:type="gramStart"/>
      <w:r>
        <w:rPr>
          <w:rFonts w:ascii="Helvetica Neue" w:hAnsi="Helvetica Neue"/>
          <w:color w:val="1F1F1F"/>
          <w:shd w:val="clear" w:color="auto" w:fill="FFFFFF"/>
        </w:rPr>
        <w:t>Strasbourg</w:t>
      </w:r>
      <w:r w:rsidR="008E457B">
        <w:rPr>
          <w:rFonts w:ascii="Helvetica Neue" w:hAnsi="Helvetica Neue"/>
          <w:color w:val="1F1F1F"/>
          <w:shd w:val="clear" w:color="auto" w:fill="FFFFFF"/>
        </w:rPr>
        <w:t xml:space="preserve">  (</w:t>
      </w:r>
      <w:proofErr w:type="gramEnd"/>
      <w:r w:rsidR="008E457B">
        <w:rPr>
          <w:rFonts w:ascii="Helvetica Neue" w:hAnsi="Helvetica Neue"/>
          <w:color w:val="1F1F1F"/>
          <w:shd w:val="clear" w:color="auto" w:fill="FFFFFF"/>
        </w:rPr>
        <w:t xml:space="preserve"> </w:t>
      </w:r>
      <w:hyperlink r:id="rId9" w:history="1">
        <w:r w:rsidR="008E457B" w:rsidRPr="00C6642D">
          <w:rPr>
            <w:rStyle w:val="Lienhypertexte"/>
            <w:rFonts w:ascii="Helvetica Neue" w:hAnsi="Helvetica Neue"/>
            <w:shd w:val="clear" w:color="auto" w:fill="FFFFFF"/>
          </w:rPr>
          <w:t>https://www.struthof.fr/le-site/visite-video</w:t>
        </w:r>
      </w:hyperlink>
      <w:r w:rsidR="008E457B">
        <w:rPr>
          <w:rFonts w:ascii="Helvetica Neue" w:hAnsi="Helvetica Neue"/>
          <w:color w:val="1F1F1F"/>
          <w:shd w:val="clear" w:color="auto" w:fill="FFFFFF"/>
        </w:rPr>
        <w:t xml:space="preserve"> )</w:t>
      </w:r>
      <w:r w:rsidR="00B71666">
        <w:rPr>
          <w:rFonts w:ascii="Helvetica Neue" w:hAnsi="Helvetica Neue"/>
          <w:color w:val="1F1F1F"/>
          <w:shd w:val="clear" w:color="auto" w:fill="FFFFFF"/>
        </w:rPr>
        <w:t>. S</w:t>
      </w:r>
      <w:r>
        <w:rPr>
          <w:rFonts w:ascii="Helvetica Neue" w:hAnsi="Helvetica Neue"/>
          <w:color w:val="1F1F1F"/>
          <w:shd w:val="clear" w:color="auto" w:fill="FFFFFF"/>
        </w:rPr>
        <w:t>es travaux ont toujours porté sur un univers culturel et cultuel : cette église a représenté « un sommet », mais l’archéologie, l’histoire, cela a été aussi le travail sur le musée d’archéologie de Mariana en Corse</w:t>
      </w:r>
      <w:r w:rsidR="00FE0A5B">
        <w:rPr>
          <w:rFonts w:ascii="Helvetica Neue" w:hAnsi="Helvetica Neue"/>
          <w:color w:val="1F1F1F"/>
          <w:shd w:val="clear" w:color="auto" w:fill="FFFFFF"/>
        </w:rPr>
        <w:t xml:space="preserve"> (</w:t>
      </w:r>
      <w:hyperlink r:id="rId10" w:history="1">
        <w:r w:rsidR="00FE0A5B" w:rsidRPr="00C6642D">
          <w:rPr>
            <w:rStyle w:val="Lienhypertexte"/>
            <w:rFonts w:ascii="Helvetica Neue" w:hAnsi="Helvetica Neue"/>
            <w:shd w:val="clear" w:color="auto" w:fill="FFFFFF"/>
          </w:rPr>
          <w:t>https://www.pierrelouisfaloci.com/francais/architecture/mariana.html</w:t>
        </w:r>
      </w:hyperlink>
      <w:r w:rsidR="00FE0A5B">
        <w:rPr>
          <w:rFonts w:ascii="Helvetica Neue" w:hAnsi="Helvetica Neue"/>
          <w:color w:val="1F1F1F"/>
          <w:shd w:val="clear" w:color="auto" w:fill="FFFFFF"/>
        </w:rPr>
        <w:t>).</w:t>
      </w:r>
    </w:p>
    <w:p w:rsidR="00FE0A5B" w:rsidRDefault="00FE0A5B" w:rsidP="00FE0A5B">
      <w:pPr>
        <w:jc w:val="both"/>
        <w:rPr>
          <w:rFonts w:ascii="Helvetica Neue" w:hAnsi="Helvetica Neue"/>
          <w:color w:val="1F1F1F"/>
          <w:shd w:val="clear" w:color="auto" w:fill="FFFFFF"/>
        </w:rPr>
      </w:pPr>
    </w:p>
    <w:p w:rsidR="005C411E" w:rsidRDefault="005C411E" w:rsidP="00FE0A5B">
      <w:pPr>
        <w:jc w:val="both"/>
        <w:rPr>
          <w:rFonts w:asciiTheme="minorBidi" w:hAnsiTheme="minorBidi"/>
        </w:rPr>
      </w:pPr>
      <w:r w:rsidRPr="00C330FA">
        <w:rPr>
          <w:rFonts w:asciiTheme="minorBidi" w:hAnsiTheme="minorBidi"/>
        </w:rPr>
        <w:t xml:space="preserve">Pierre-Louis </w:t>
      </w:r>
      <w:proofErr w:type="spellStart"/>
      <w:r w:rsidRPr="00C330FA">
        <w:rPr>
          <w:rFonts w:asciiTheme="minorBidi" w:hAnsiTheme="minorBidi"/>
        </w:rPr>
        <w:t>Faloci</w:t>
      </w:r>
      <w:proofErr w:type="spellEnd"/>
      <w:r>
        <w:rPr>
          <w:rFonts w:asciiTheme="minorBidi" w:hAnsiTheme="minorBidi"/>
        </w:rPr>
        <w:t xml:space="preserve"> </w:t>
      </w:r>
      <w:r w:rsidR="00FE0A5B">
        <w:rPr>
          <w:rFonts w:asciiTheme="minorBidi" w:hAnsiTheme="minorBidi"/>
        </w:rPr>
        <w:t>pense</w:t>
      </w:r>
      <w:r>
        <w:rPr>
          <w:rFonts w:asciiTheme="minorBidi" w:hAnsiTheme="minorBidi"/>
        </w:rPr>
        <w:t xml:space="preserve"> </w:t>
      </w:r>
      <w:r w:rsidR="006416F6">
        <w:rPr>
          <w:rFonts w:asciiTheme="minorBidi" w:hAnsiTheme="minorBidi"/>
        </w:rPr>
        <w:t>avoir</w:t>
      </w:r>
      <w:r>
        <w:rPr>
          <w:rFonts w:asciiTheme="minorBidi" w:hAnsiTheme="minorBidi"/>
        </w:rPr>
        <w:t xml:space="preserve"> été sélectionné en raison de ce qu’il avait déjà réalisé, l’idée d’une église à construire était, dans son inconscient peut-être, portée depuis l’enfance. Elle </w:t>
      </w:r>
      <w:r w:rsidR="006416F6">
        <w:rPr>
          <w:rFonts w:asciiTheme="minorBidi" w:hAnsiTheme="minorBidi"/>
        </w:rPr>
        <w:t xml:space="preserve">lui </w:t>
      </w:r>
      <w:r>
        <w:rPr>
          <w:rFonts w:asciiTheme="minorBidi" w:hAnsiTheme="minorBidi"/>
        </w:rPr>
        <w:t>a permis de faire</w:t>
      </w:r>
      <w:r w:rsidR="00FE0A5B">
        <w:rPr>
          <w:rFonts w:asciiTheme="minorBidi" w:hAnsiTheme="minorBidi"/>
        </w:rPr>
        <w:t xml:space="preserve"> </w:t>
      </w:r>
      <w:r>
        <w:rPr>
          <w:rFonts w:asciiTheme="minorBidi" w:hAnsiTheme="minorBidi"/>
        </w:rPr>
        <w:t>de</w:t>
      </w:r>
      <w:r w:rsidR="006416F6">
        <w:rPr>
          <w:rFonts w:asciiTheme="minorBidi" w:hAnsiTheme="minorBidi"/>
        </w:rPr>
        <w:t xml:space="preserve"> riches</w:t>
      </w:r>
      <w:r>
        <w:rPr>
          <w:rFonts w:asciiTheme="minorBidi" w:hAnsiTheme="minorBidi"/>
        </w:rPr>
        <w:t xml:space="preserve"> rencontres, avec bien entendu le diocèse, mais aussi </w:t>
      </w:r>
      <w:r w:rsidR="00E90FD5">
        <w:rPr>
          <w:rFonts w:asciiTheme="minorBidi" w:hAnsiTheme="minorBidi"/>
        </w:rPr>
        <w:t xml:space="preserve">avec </w:t>
      </w:r>
      <w:r>
        <w:rPr>
          <w:rFonts w:asciiTheme="minorBidi" w:hAnsiTheme="minorBidi"/>
        </w:rPr>
        <w:t>la ville de Paris, Jacques Toubon, alors maire du XIII° et président de la SEMAPA, aménageur du quartier, et bien entendu l’Administration. Il a été ravi de faire partie de cette histoire.</w:t>
      </w:r>
    </w:p>
    <w:p w:rsidR="006416F6" w:rsidRDefault="006416F6" w:rsidP="00F607B1">
      <w:pPr>
        <w:jc w:val="both"/>
        <w:rPr>
          <w:rFonts w:asciiTheme="minorBidi" w:hAnsiTheme="minorBidi"/>
        </w:rPr>
      </w:pPr>
    </w:p>
    <w:p w:rsidR="006416F6" w:rsidRDefault="006416F6" w:rsidP="00F607B1">
      <w:pPr>
        <w:jc w:val="both"/>
        <w:rPr>
          <w:rFonts w:asciiTheme="minorBidi" w:hAnsiTheme="minorBidi"/>
        </w:rPr>
      </w:pPr>
      <w:r>
        <w:rPr>
          <w:rFonts w:asciiTheme="minorBidi" w:hAnsiTheme="minorBidi"/>
        </w:rPr>
        <w:t xml:space="preserve">Pour ce qui est du cahier des charges, il n’y en avait pas, </w:t>
      </w:r>
      <w:r w:rsidR="00FE0A5B">
        <w:rPr>
          <w:rFonts w:asciiTheme="minorBidi" w:hAnsiTheme="minorBidi"/>
        </w:rPr>
        <w:t xml:space="preserve">la </w:t>
      </w:r>
      <w:r w:rsidR="0066490F">
        <w:rPr>
          <w:rFonts w:asciiTheme="minorBidi" w:hAnsiTheme="minorBidi"/>
        </w:rPr>
        <w:t xml:space="preserve">demande </w:t>
      </w:r>
      <w:r w:rsidR="00FE0A5B">
        <w:rPr>
          <w:rFonts w:asciiTheme="minorBidi" w:hAnsiTheme="minorBidi"/>
        </w:rPr>
        <w:t>était</w:t>
      </w:r>
      <w:r w:rsidR="0066490F">
        <w:rPr>
          <w:rFonts w:asciiTheme="minorBidi" w:hAnsiTheme="minorBidi"/>
        </w:rPr>
        <w:t xml:space="preserve"> de répondre au seul objet de la consultation</w:t>
      </w:r>
      <w:r>
        <w:rPr>
          <w:rFonts w:asciiTheme="minorBidi" w:hAnsiTheme="minorBidi"/>
        </w:rPr>
        <w:t>.</w:t>
      </w:r>
    </w:p>
    <w:p w:rsidR="00855E91" w:rsidRDefault="00855E91" w:rsidP="00F607B1">
      <w:pPr>
        <w:jc w:val="both"/>
        <w:rPr>
          <w:rFonts w:asciiTheme="minorBidi" w:hAnsiTheme="minorBidi"/>
        </w:rPr>
      </w:pPr>
    </w:p>
    <w:p w:rsidR="005C411E" w:rsidRDefault="005C411E" w:rsidP="00F607B1">
      <w:pPr>
        <w:jc w:val="both"/>
        <w:rPr>
          <w:rFonts w:asciiTheme="minorBidi" w:hAnsiTheme="minorBidi"/>
        </w:rPr>
      </w:pPr>
      <w:r w:rsidRPr="00526619">
        <w:rPr>
          <w:rFonts w:asciiTheme="minorBidi" w:hAnsiTheme="minorBidi"/>
          <w:b/>
          <w:bCs/>
        </w:rPr>
        <w:t>Isabelle Renaud-</w:t>
      </w:r>
      <w:proofErr w:type="spellStart"/>
      <w:r w:rsidRPr="00526619">
        <w:rPr>
          <w:rFonts w:asciiTheme="minorBidi" w:hAnsiTheme="minorBidi"/>
          <w:b/>
          <w:bCs/>
        </w:rPr>
        <w:t>Chamska</w:t>
      </w:r>
      <w:proofErr w:type="spellEnd"/>
      <w:r>
        <w:rPr>
          <w:rFonts w:asciiTheme="minorBidi" w:hAnsiTheme="minorBidi"/>
          <w:b/>
          <w:bCs/>
        </w:rPr>
        <w:t xml:space="preserve"> : </w:t>
      </w:r>
      <w:r w:rsidRPr="00CA605E">
        <w:rPr>
          <w:rFonts w:asciiTheme="minorBidi" w:hAnsiTheme="minorBidi"/>
        </w:rPr>
        <w:t>la chapelle est un bâtiment insolite dans un environnement « dur »</w:t>
      </w:r>
      <w:r>
        <w:rPr>
          <w:rFonts w:asciiTheme="minorBidi" w:hAnsiTheme="minorBidi"/>
        </w:rPr>
        <w:t>.</w:t>
      </w:r>
      <w:r w:rsidRPr="00CA605E">
        <w:rPr>
          <w:rFonts w:asciiTheme="minorBidi" w:hAnsiTheme="minorBidi"/>
        </w:rPr>
        <w:t xml:space="preserve"> </w:t>
      </w:r>
      <w:r>
        <w:rPr>
          <w:rFonts w:asciiTheme="minorBidi" w:hAnsiTheme="minorBidi"/>
        </w:rPr>
        <w:t>La chapelle, a</w:t>
      </w:r>
      <w:r w:rsidRPr="00CA605E">
        <w:rPr>
          <w:rFonts w:asciiTheme="minorBidi" w:hAnsiTheme="minorBidi"/>
        </w:rPr>
        <w:t>vec un gabarit différent</w:t>
      </w:r>
      <w:r>
        <w:rPr>
          <w:rFonts w:asciiTheme="minorBidi" w:hAnsiTheme="minorBidi"/>
        </w:rPr>
        <w:t>, son unité de proportion, la présence du jardin</w:t>
      </w:r>
      <w:r w:rsidR="006416F6">
        <w:rPr>
          <w:rFonts w:asciiTheme="minorBidi" w:hAnsiTheme="minorBidi"/>
        </w:rPr>
        <w:t>, les enfants</w:t>
      </w:r>
      <w:r>
        <w:rPr>
          <w:rFonts w:asciiTheme="minorBidi" w:hAnsiTheme="minorBidi"/>
        </w:rPr>
        <w:t>..., tout cela en fait un lieu délicieusement humain. Et pour Notre-Dame du Haut à Ronchamp, le cahier des charges, c’était : une nef et 3 chapelles.</w:t>
      </w:r>
    </w:p>
    <w:p w:rsidR="005C411E" w:rsidRDefault="005C411E" w:rsidP="00F607B1">
      <w:pPr>
        <w:jc w:val="both"/>
        <w:rPr>
          <w:rFonts w:asciiTheme="minorBidi" w:hAnsiTheme="minorBidi"/>
        </w:rPr>
      </w:pPr>
    </w:p>
    <w:p w:rsidR="000A57B5" w:rsidRDefault="000A57B5" w:rsidP="00F607B1">
      <w:pPr>
        <w:jc w:val="both"/>
        <w:rPr>
          <w:rFonts w:asciiTheme="minorBidi" w:hAnsiTheme="minorBidi"/>
        </w:rPr>
      </w:pPr>
    </w:p>
    <w:p w:rsidR="005C411E" w:rsidRDefault="005C411E" w:rsidP="00F607B1">
      <w:pPr>
        <w:jc w:val="both"/>
        <w:rPr>
          <w:rFonts w:asciiTheme="minorBidi" w:hAnsiTheme="minorBidi"/>
        </w:rPr>
      </w:pPr>
      <w:r w:rsidRPr="00526619">
        <w:rPr>
          <w:rFonts w:asciiTheme="minorBidi" w:hAnsiTheme="minorBidi"/>
          <w:b/>
          <w:bCs/>
        </w:rPr>
        <w:t xml:space="preserve">Pierre-Louis </w:t>
      </w:r>
      <w:proofErr w:type="spellStart"/>
      <w:r w:rsidRPr="00526619">
        <w:rPr>
          <w:rFonts w:asciiTheme="minorBidi" w:hAnsiTheme="minorBidi"/>
          <w:b/>
          <w:bCs/>
        </w:rPr>
        <w:t>Faloci</w:t>
      </w:r>
      <w:proofErr w:type="spellEnd"/>
      <w:r>
        <w:rPr>
          <w:rFonts w:asciiTheme="minorBidi" w:hAnsiTheme="minorBidi"/>
        </w:rPr>
        <w:t> : à Notre-Dame du Haut comme à la Tourette, il n’y a pas de volonté de désaxer l’Assemblée, on est dans l’indicible, le sublime, l’éternel. Chez Le Corbusier la lumière se diffuse latéralement à travers des vitraux que l’on ne perçoit pas de façon frontale.</w:t>
      </w:r>
    </w:p>
    <w:p w:rsidR="00855E91" w:rsidRDefault="005C411E" w:rsidP="00163C4D">
      <w:pPr>
        <w:jc w:val="both"/>
        <w:rPr>
          <w:rFonts w:asciiTheme="minorBidi" w:hAnsiTheme="minorBidi"/>
        </w:rPr>
      </w:pPr>
      <w:r>
        <w:rPr>
          <w:rFonts w:asciiTheme="minorBidi" w:hAnsiTheme="minorBidi"/>
        </w:rPr>
        <w:t xml:space="preserve">Aujourd’hui, « Corbu » n’est pas connu et compris en </w:t>
      </w:r>
      <w:r w:rsidR="00E90FD5">
        <w:rPr>
          <w:rFonts w:asciiTheme="minorBidi" w:hAnsiTheme="minorBidi"/>
        </w:rPr>
        <w:t>France,</w:t>
      </w:r>
      <w:r>
        <w:rPr>
          <w:rFonts w:asciiTheme="minorBidi" w:hAnsiTheme="minorBidi"/>
        </w:rPr>
        <w:t xml:space="preserve"> et 99% des gens l’associent à des échecs en banlieue. Corbu n’est aimé, ni par les agnostiques, </w:t>
      </w:r>
      <w:r w:rsidR="0066490F">
        <w:rPr>
          <w:rFonts w:asciiTheme="minorBidi" w:hAnsiTheme="minorBidi"/>
        </w:rPr>
        <w:t xml:space="preserve">ni </w:t>
      </w:r>
      <w:r>
        <w:rPr>
          <w:rFonts w:asciiTheme="minorBidi" w:hAnsiTheme="minorBidi"/>
        </w:rPr>
        <w:t>les croyants, Il y a des malentendus colossaux, alors qu’il est admiré comme écrivain et architecte partout dans le monde.</w:t>
      </w:r>
    </w:p>
    <w:p w:rsidR="005C411E" w:rsidRDefault="005C411E" w:rsidP="00C27949">
      <w:pPr>
        <w:jc w:val="center"/>
        <w:rPr>
          <w:rFonts w:asciiTheme="minorBidi" w:hAnsiTheme="minorBidi"/>
        </w:rPr>
      </w:pPr>
      <w:r>
        <w:rPr>
          <w:rFonts w:asciiTheme="minorBidi" w:hAnsiTheme="minorBidi"/>
        </w:rPr>
        <w:t>__________________</w:t>
      </w:r>
    </w:p>
    <w:p w:rsidR="00855E91" w:rsidRDefault="00855E91" w:rsidP="00F607B1">
      <w:pPr>
        <w:jc w:val="both"/>
        <w:rPr>
          <w:rFonts w:asciiTheme="minorBidi" w:hAnsiTheme="minorBidi"/>
        </w:rPr>
      </w:pPr>
    </w:p>
    <w:p w:rsidR="000A57B5" w:rsidRDefault="000A57B5" w:rsidP="00F607B1">
      <w:pPr>
        <w:jc w:val="both"/>
        <w:rPr>
          <w:rFonts w:asciiTheme="minorBidi" w:hAnsiTheme="minorBidi"/>
        </w:rPr>
      </w:pPr>
    </w:p>
    <w:p w:rsidR="005C411E" w:rsidRDefault="005C411E" w:rsidP="00F607B1">
      <w:pPr>
        <w:jc w:val="both"/>
        <w:rPr>
          <w:rFonts w:asciiTheme="minorBidi" w:hAnsiTheme="minorBidi"/>
        </w:rPr>
      </w:pPr>
      <w:r w:rsidRPr="00455418">
        <w:rPr>
          <w:rFonts w:asciiTheme="minorBidi" w:hAnsiTheme="minorBidi"/>
        </w:rPr>
        <w:t>S’ensuit un échange de questions avec l</w:t>
      </w:r>
      <w:r w:rsidR="00C27949">
        <w:rPr>
          <w:rFonts w:asciiTheme="minorBidi" w:hAnsiTheme="minorBidi"/>
        </w:rPr>
        <w:t>’auditoire</w:t>
      </w:r>
      <w:r>
        <w:rPr>
          <w:rFonts w:asciiTheme="minorBidi" w:hAnsiTheme="minorBidi"/>
        </w:rPr>
        <w:t xml:space="preserve"> présent :</w:t>
      </w:r>
    </w:p>
    <w:p w:rsidR="005C411E" w:rsidRDefault="005C411E" w:rsidP="00F607B1">
      <w:pPr>
        <w:jc w:val="both"/>
        <w:rPr>
          <w:rFonts w:asciiTheme="minorBidi" w:hAnsiTheme="minorBidi"/>
        </w:rPr>
      </w:pPr>
    </w:p>
    <w:p w:rsidR="005C411E" w:rsidRPr="000A57B5" w:rsidRDefault="005C411E" w:rsidP="00855E91">
      <w:pPr>
        <w:jc w:val="both"/>
        <w:rPr>
          <w:rFonts w:asciiTheme="minorBidi" w:hAnsiTheme="minorBidi"/>
        </w:rPr>
      </w:pPr>
      <w:r w:rsidRPr="000A57B5">
        <w:rPr>
          <w:rFonts w:asciiTheme="minorBidi" w:hAnsiTheme="minorBidi"/>
        </w:rPr>
        <w:t xml:space="preserve">Jean </w:t>
      </w:r>
      <w:proofErr w:type="spellStart"/>
      <w:r w:rsidRPr="000A57B5">
        <w:rPr>
          <w:rFonts w:asciiTheme="minorBidi" w:hAnsiTheme="minorBidi"/>
        </w:rPr>
        <w:t>Courtès</w:t>
      </w:r>
      <w:proofErr w:type="spellEnd"/>
      <w:r w:rsidR="000A57B5" w:rsidRPr="000A57B5">
        <w:rPr>
          <w:rFonts w:asciiTheme="minorBidi" w:hAnsiTheme="minorBidi"/>
        </w:rPr>
        <w:t xml:space="preserve"> témoigne</w:t>
      </w:r>
      <w:r w:rsidRPr="000A57B5">
        <w:rPr>
          <w:rFonts w:asciiTheme="minorBidi" w:hAnsiTheme="minorBidi"/>
        </w:rPr>
        <w:t> : j’ai parlé de la question des églises à Paris</w:t>
      </w:r>
      <w:r w:rsidR="00FE0A5B" w:rsidRPr="000A57B5">
        <w:rPr>
          <w:rFonts w:asciiTheme="minorBidi" w:hAnsiTheme="minorBidi"/>
        </w:rPr>
        <w:t xml:space="preserve"> avec </w:t>
      </w:r>
      <w:r w:rsidRPr="000A57B5">
        <w:rPr>
          <w:rFonts w:asciiTheme="minorBidi" w:hAnsiTheme="minorBidi"/>
        </w:rPr>
        <w:t>le cardinal</w:t>
      </w:r>
      <w:r w:rsidR="00FE0A5B" w:rsidRPr="000A57B5">
        <w:rPr>
          <w:rFonts w:asciiTheme="minorBidi" w:hAnsiTheme="minorBidi"/>
        </w:rPr>
        <w:t>, il</w:t>
      </w:r>
      <w:r w:rsidRPr="000A57B5">
        <w:rPr>
          <w:rFonts w:asciiTheme="minorBidi" w:hAnsiTheme="minorBidi"/>
        </w:rPr>
        <w:t xml:space="preserve"> souhaitait bien entendu un lieu d’</w:t>
      </w:r>
      <w:proofErr w:type="spellStart"/>
      <w:r w:rsidRPr="000A57B5">
        <w:rPr>
          <w:rFonts w:asciiTheme="minorBidi" w:hAnsiTheme="minorBidi"/>
        </w:rPr>
        <w:t>Eglise</w:t>
      </w:r>
      <w:proofErr w:type="spellEnd"/>
      <w:r w:rsidRPr="000A57B5">
        <w:rPr>
          <w:rFonts w:asciiTheme="minorBidi" w:hAnsiTheme="minorBidi"/>
        </w:rPr>
        <w:t xml:space="preserve"> dans ce nouveau quartier, mais allait plus loin en </w:t>
      </w:r>
      <w:r w:rsidRPr="000A57B5">
        <w:rPr>
          <w:rFonts w:asciiTheme="minorBidi" w:hAnsiTheme="minorBidi"/>
        </w:rPr>
        <w:lastRenderedPageBreak/>
        <w:t>disant </w:t>
      </w:r>
      <w:r w:rsidR="00C27949" w:rsidRPr="000A57B5">
        <w:rPr>
          <w:rFonts w:asciiTheme="minorBidi" w:hAnsiTheme="minorBidi"/>
        </w:rPr>
        <w:t>qu’il fallait</w:t>
      </w:r>
      <w:r w:rsidR="00163C4D" w:rsidRPr="000A57B5">
        <w:rPr>
          <w:rFonts w:asciiTheme="minorBidi" w:hAnsiTheme="minorBidi"/>
        </w:rPr>
        <w:t xml:space="preserve"> </w:t>
      </w:r>
      <w:r w:rsidRPr="000A57B5">
        <w:rPr>
          <w:rFonts w:asciiTheme="minorBidi" w:hAnsiTheme="minorBidi"/>
        </w:rPr>
        <w:t xml:space="preserve">qu’il </w:t>
      </w:r>
      <w:r w:rsidR="00C27949" w:rsidRPr="000A57B5">
        <w:rPr>
          <w:rFonts w:asciiTheme="minorBidi" w:hAnsiTheme="minorBidi"/>
        </w:rPr>
        <w:t xml:space="preserve">y ait à Paris </w:t>
      </w:r>
      <w:r w:rsidR="00163C4D" w:rsidRPr="000A57B5">
        <w:rPr>
          <w:rFonts w:asciiTheme="minorBidi" w:hAnsiTheme="minorBidi"/>
        </w:rPr>
        <w:t>« </w:t>
      </w:r>
      <w:r w:rsidRPr="000A57B5">
        <w:rPr>
          <w:rFonts w:asciiTheme="minorBidi" w:hAnsiTheme="minorBidi"/>
        </w:rPr>
        <w:t>autant d’église</w:t>
      </w:r>
      <w:r w:rsidR="00C27949" w:rsidRPr="000A57B5">
        <w:rPr>
          <w:rFonts w:asciiTheme="minorBidi" w:hAnsiTheme="minorBidi"/>
        </w:rPr>
        <w:t>s</w:t>
      </w:r>
      <w:r w:rsidRPr="000A57B5">
        <w:rPr>
          <w:rFonts w:asciiTheme="minorBidi" w:hAnsiTheme="minorBidi"/>
        </w:rPr>
        <w:t xml:space="preserve"> que de superettes ». La chapelle, à côté de la BNF qui venait d’être construite</w:t>
      </w:r>
      <w:r w:rsidR="0066490F" w:rsidRPr="000A57B5">
        <w:rPr>
          <w:rFonts w:asciiTheme="minorBidi" w:hAnsiTheme="minorBidi"/>
        </w:rPr>
        <w:t>,</w:t>
      </w:r>
      <w:r w:rsidRPr="000A57B5">
        <w:rPr>
          <w:rFonts w:asciiTheme="minorBidi" w:hAnsiTheme="minorBidi"/>
        </w:rPr>
        <w:t xml:space="preserve"> devait être un lieu où toute personne puisse s’arrêter, réfléchir, et trouver la paix.</w:t>
      </w:r>
    </w:p>
    <w:p w:rsidR="005C411E" w:rsidRPr="000A57B5" w:rsidRDefault="005C411E" w:rsidP="00F607B1">
      <w:pPr>
        <w:pStyle w:val="Paragraphedeliste"/>
        <w:jc w:val="both"/>
        <w:rPr>
          <w:rFonts w:asciiTheme="minorBidi" w:hAnsiTheme="minorBidi"/>
        </w:rPr>
      </w:pPr>
    </w:p>
    <w:p w:rsidR="00855E91" w:rsidRDefault="00855E91" w:rsidP="00F607B1">
      <w:pPr>
        <w:pStyle w:val="Paragraphedeliste"/>
        <w:jc w:val="both"/>
        <w:rPr>
          <w:rFonts w:asciiTheme="minorBidi" w:hAnsiTheme="minorBidi"/>
        </w:rPr>
      </w:pPr>
    </w:p>
    <w:p w:rsidR="005C411E" w:rsidRPr="00C27949" w:rsidRDefault="00855E91" w:rsidP="00F607B1">
      <w:pPr>
        <w:pStyle w:val="Paragraphedeliste"/>
        <w:numPr>
          <w:ilvl w:val="0"/>
          <w:numId w:val="1"/>
        </w:numPr>
        <w:jc w:val="both"/>
        <w:rPr>
          <w:rFonts w:asciiTheme="minorBidi" w:hAnsiTheme="minorBidi"/>
          <w:i/>
          <w:iCs/>
        </w:rPr>
      </w:pPr>
      <w:r>
        <w:rPr>
          <w:rFonts w:asciiTheme="minorBidi" w:hAnsiTheme="minorBidi"/>
          <w:i/>
          <w:iCs/>
        </w:rPr>
        <w:t xml:space="preserve">Q : </w:t>
      </w:r>
      <w:r w:rsidR="005C411E" w:rsidRPr="00C27949">
        <w:rPr>
          <w:rFonts w:asciiTheme="minorBidi" w:hAnsiTheme="minorBidi"/>
          <w:i/>
          <w:iCs/>
        </w:rPr>
        <w:t>La chapelle est dans la discrétion, mais semble malgré cela, mise en valeur ?</w:t>
      </w:r>
    </w:p>
    <w:p w:rsidR="005C411E" w:rsidRPr="00455418" w:rsidRDefault="005C411E" w:rsidP="00F607B1">
      <w:pPr>
        <w:pStyle w:val="Paragraphedeliste"/>
        <w:jc w:val="both"/>
        <w:rPr>
          <w:rFonts w:asciiTheme="minorBidi" w:hAnsiTheme="minorBidi"/>
        </w:rPr>
      </w:pPr>
    </w:p>
    <w:p w:rsidR="005C411E" w:rsidRDefault="005C411E" w:rsidP="00F607B1">
      <w:pPr>
        <w:jc w:val="both"/>
        <w:rPr>
          <w:rFonts w:asciiTheme="minorBidi" w:hAnsiTheme="minorBidi"/>
        </w:rPr>
      </w:pPr>
      <w:r w:rsidRPr="00A72A2D">
        <w:rPr>
          <w:rFonts w:asciiTheme="minorBidi" w:hAnsiTheme="minorBidi"/>
          <w:b/>
          <w:bCs/>
        </w:rPr>
        <w:t xml:space="preserve">Pierre-Louis </w:t>
      </w:r>
      <w:proofErr w:type="spellStart"/>
      <w:r w:rsidRPr="00A72A2D">
        <w:rPr>
          <w:rFonts w:asciiTheme="minorBidi" w:hAnsiTheme="minorBidi"/>
          <w:b/>
          <w:bCs/>
        </w:rPr>
        <w:t>Faloci</w:t>
      </w:r>
      <w:proofErr w:type="spellEnd"/>
      <w:r>
        <w:rPr>
          <w:rFonts w:asciiTheme="minorBidi" w:hAnsiTheme="minorBidi"/>
        </w:rPr>
        <w:t> : il faut parler de « la chambre obscure » et de l’histoire de l’optique depuis Platon. La chambre obscure, ouverte sur deux côtés permet de cadrer l’image, elle a servi pour la photo puis pour le cinéma. Quand on découpe un paysage, on fabrique une lumière qui est une base pour la reproduire, cela participe de l’histoire de l’architecture : boite, porte, fenêtre...</w:t>
      </w:r>
    </w:p>
    <w:p w:rsidR="005C411E" w:rsidRDefault="005C411E" w:rsidP="00F607B1">
      <w:pPr>
        <w:jc w:val="both"/>
        <w:rPr>
          <w:rFonts w:asciiTheme="minorBidi" w:hAnsiTheme="minorBidi"/>
        </w:rPr>
      </w:pPr>
      <w:r>
        <w:rPr>
          <w:rFonts w:asciiTheme="minorBidi" w:hAnsiTheme="minorBidi"/>
        </w:rPr>
        <w:t>Le maître de cette question est Gilles Deleuze : image, temps, mouvement, histoire de la perspective. Pour l’artiste contemporain, la boite permet de sortir du classicisme, de s’évader de la construction tout en respect des règles de la perspective. La chambre demeure un élément fondamental.</w:t>
      </w:r>
    </w:p>
    <w:p w:rsidR="005C411E" w:rsidRDefault="005C411E" w:rsidP="00F607B1">
      <w:pPr>
        <w:jc w:val="both"/>
        <w:rPr>
          <w:rFonts w:asciiTheme="minorBidi" w:hAnsiTheme="minorBidi"/>
        </w:rPr>
      </w:pPr>
    </w:p>
    <w:p w:rsidR="005C411E" w:rsidRDefault="00855E91" w:rsidP="00F607B1">
      <w:pPr>
        <w:pStyle w:val="Paragraphedeliste"/>
        <w:numPr>
          <w:ilvl w:val="0"/>
          <w:numId w:val="1"/>
        </w:numPr>
        <w:jc w:val="both"/>
        <w:rPr>
          <w:rFonts w:asciiTheme="minorBidi" w:hAnsiTheme="minorBidi"/>
          <w:i/>
          <w:iCs/>
        </w:rPr>
      </w:pPr>
      <w:r>
        <w:rPr>
          <w:rFonts w:asciiTheme="minorBidi" w:hAnsiTheme="minorBidi"/>
          <w:i/>
          <w:iCs/>
        </w:rPr>
        <w:t xml:space="preserve">Q : </w:t>
      </w:r>
      <w:r w:rsidR="005C411E" w:rsidRPr="00C27949">
        <w:rPr>
          <w:rFonts w:asciiTheme="minorBidi" w:hAnsiTheme="minorBidi"/>
          <w:i/>
          <w:iCs/>
        </w:rPr>
        <w:t>Et l’eau ?</w:t>
      </w:r>
    </w:p>
    <w:p w:rsidR="00C27949" w:rsidRPr="00C27949" w:rsidRDefault="00C27949" w:rsidP="00C27949">
      <w:pPr>
        <w:pStyle w:val="Paragraphedeliste"/>
        <w:jc w:val="both"/>
        <w:rPr>
          <w:rFonts w:asciiTheme="minorBidi" w:hAnsiTheme="minorBidi"/>
          <w:i/>
          <w:iCs/>
        </w:rPr>
      </w:pPr>
    </w:p>
    <w:p w:rsidR="005C411E" w:rsidRDefault="005C411E" w:rsidP="00F607B1">
      <w:pPr>
        <w:jc w:val="both"/>
        <w:rPr>
          <w:rFonts w:asciiTheme="minorBidi" w:hAnsiTheme="minorBidi"/>
        </w:rPr>
      </w:pPr>
      <w:r w:rsidRPr="00A72A2D">
        <w:rPr>
          <w:rFonts w:asciiTheme="minorBidi" w:hAnsiTheme="minorBidi"/>
          <w:b/>
          <w:bCs/>
        </w:rPr>
        <w:t xml:space="preserve">Pierre-Louis </w:t>
      </w:r>
      <w:proofErr w:type="spellStart"/>
      <w:r w:rsidRPr="00A72A2D">
        <w:rPr>
          <w:rFonts w:asciiTheme="minorBidi" w:hAnsiTheme="minorBidi"/>
          <w:b/>
          <w:bCs/>
        </w:rPr>
        <w:t>Faloci</w:t>
      </w:r>
      <w:proofErr w:type="spellEnd"/>
      <w:r>
        <w:rPr>
          <w:rFonts w:asciiTheme="minorBidi" w:hAnsiTheme="minorBidi"/>
        </w:rPr>
        <w:t> : l’eau c’est la dimension d’hospitalité</w:t>
      </w:r>
      <w:r w:rsidR="0066490F">
        <w:rPr>
          <w:rFonts w:asciiTheme="minorBidi" w:hAnsiTheme="minorBidi"/>
        </w:rPr>
        <w:t>. T</w:t>
      </w:r>
      <w:r>
        <w:rPr>
          <w:rFonts w:asciiTheme="minorBidi" w:hAnsiTheme="minorBidi"/>
        </w:rPr>
        <w:t>ous nos projets</w:t>
      </w:r>
      <w:r w:rsidR="00C27949">
        <w:rPr>
          <w:rFonts w:asciiTheme="minorBidi" w:hAnsiTheme="minorBidi"/>
        </w:rPr>
        <w:t xml:space="preserve"> s</w:t>
      </w:r>
      <w:r>
        <w:rPr>
          <w:rFonts w:asciiTheme="minorBidi" w:hAnsiTheme="minorBidi"/>
        </w:rPr>
        <w:t xml:space="preserve">ont accompagnés de </w:t>
      </w:r>
      <w:r w:rsidR="0066490F">
        <w:rPr>
          <w:rFonts w:asciiTheme="minorBidi" w:hAnsiTheme="minorBidi"/>
        </w:rPr>
        <w:t>dispositifs</w:t>
      </w:r>
      <w:r>
        <w:rPr>
          <w:rFonts w:asciiTheme="minorBidi" w:hAnsiTheme="minorBidi"/>
        </w:rPr>
        <w:t xml:space="preserve"> de récupération</w:t>
      </w:r>
      <w:r w:rsidR="0066490F">
        <w:rPr>
          <w:rFonts w:asciiTheme="minorBidi" w:hAnsiTheme="minorBidi"/>
        </w:rPr>
        <w:t xml:space="preserve"> </w:t>
      </w:r>
      <w:r>
        <w:rPr>
          <w:rFonts w:asciiTheme="minorBidi" w:hAnsiTheme="minorBidi"/>
        </w:rPr>
        <w:t>de</w:t>
      </w:r>
      <w:r w:rsidR="0066490F">
        <w:rPr>
          <w:rFonts w:asciiTheme="minorBidi" w:hAnsiTheme="minorBidi"/>
        </w:rPr>
        <w:t>s</w:t>
      </w:r>
      <w:r>
        <w:rPr>
          <w:rFonts w:asciiTheme="minorBidi" w:hAnsiTheme="minorBidi"/>
        </w:rPr>
        <w:t xml:space="preserve"> eau</w:t>
      </w:r>
      <w:r w:rsidR="0066490F">
        <w:rPr>
          <w:rFonts w:asciiTheme="minorBidi" w:hAnsiTheme="minorBidi"/>
        </w:rPr>
        <w:t>x</w:t>
      </w:r>
      <w:r>
        <w:rPr>
          <w:rFonts w:asciiTheme="minorBidi" w:hAnsiTheme="minorBidi"/>
        </w:rPr>
        <w:t xml:space="preserve"> pluviales</w:t>
      </w:r>
      <w:r w:rsidR="0066490F">
        <w:rPr>
          <w:rFonts w:asciiTheme="minorBidi" w:hAnsiTheme="minorBidi"/>
        </w:rPr>
        <w:t>,</w:t>
      </w:r>
      <w:r>
        <w:rPr>
          <w:rFonts w:asciiTheme="minorBidi" w:hAnsiTheme="minorBidi"/>
        </w:rPr>
        <w:t xml:space="preserve"> </w:t>
      </w:r>
      <w:r w:rsidR="0066490F">
        <w:rPr>
          <w:rFonts w:asciiTheme="minorBidi" w:hAnsiTheme="minorBidi"/>
        </w:rPr>
        <w:t xml:space="preserve">qui </w:t>
      </w:r>
      <w:r>
        <w:rPr>
          <w:rFonts w:asciiTheme="minorBidi" w:hAnsiTheme="minorBidi"/>
        </w:rPr>
        <w:t>alimente</w:t>
      </w:r>
      <w:r w:rsidR="0066490F">
        <w:rPr>
          <w:rFonts w:asciiTheme="minorBidi" w:hAnsiTheme="minorBidi"/>
        </w:rPr>
        <w:t>nt</w:t>
      </w:r>
      <w:r>
        <w:rPr>
          <w:rFonts w:asciiTheme="minorBidi" w:hAnsiTheme="minorBidi"/>
        </w:rPr>
        <w:t xml:space="preserve"> des bassins de rétention pour l’entretien des jardins.</w:t>
      </w:r>
    </w:p>
    <w:p w:rsidR="005C411E" w:rsidRPr="000F69E1" w:rsidRDefault="005C411E" w:rsidP="00F607B1">
      <w:pPr>
        <w:jc w:val="both"/>
        <w:rPr>
          <w:rFonts w:asciiTheme="minorBidi" w:hAnsiTheme="minorBidi"/>
        </w:rPr>
      </w:pPr>
      <w:r>
        <w:rPr>
          <w:rFonts w:asciiTheme="minorBidi" w:hAnsiTheme="minorBidi"/>
        </w:rPr>
        <w:t>On travaille actuellement sur une école d’archi</w:t>
      </w:r>
      <w:r w:rsidR="00C27949">
        <w:rPr>
          <w:rFonts w:asciiTheme="minorBidi" w:hAnsiTheme="minorBidi"/>
        </w:rPr>
        <w:t>tecture</w:t>
      </w:r>
      <w:r>
        <w:rPr>
          <w:rFonts w:asciiTheme="minorBidi" w:hAnsiTheme="minorBidi"/>
        </w:rPr>
        <w:t xml:space="preserve"> à Toulouse, on montre les descentes </w:t>
      </w:r>
      <w:r w:rsidR="00C27949">
        <w:rPr>
          <w:rFonts w:asciiTheme="minorBidi" w:hAnsiTheme="minorBidi"/>
        </w:rPr>
        <w:t xml:space="preserve">d’eau pluviale </w:t>
      </w:r>
      <w:r>
        <w:rPr>
          <w:rFonts w:asciiTheme="minorBidi" w:hAnsiTheme="minorBidi"/>
        </w:rPr>
        <w:t xml:space="preserve">qui sont parties intégrantes de l’architecture. A La Sagesse, la pluie émet un son musical lorsqu’elle s’écoule </w:t>
      </w:r>
      <w:r w:rsidR="00C27949">
        <w:rPr>
          <w:rFonts w:asciiTheme="minorBidi" w:hAnsiTheme="minorBidi"/>
        </w:rPr>
        <w:t>depui</w:t>
      </w:r>
      <w:r>
        <w:rPr>
          <w:rFonts w:asciiTheme="minorBidi" w:hAnsiTheme="minorBidi"/>
        </w:rPr>
        <w:t xml:space="preserve">s les descentes, c’est un outil de composition. A côté de l’eau, l’architecture est statique, le mouvement vient des transparences, </w:t>
      </w:r>
      <w:r w:rsidR="00C27949">
        <w:rPr>
          <w:rFonts w:asciiTheme="minorBidi" w:hAnsiTheme="minorBidi"/>
        </w:rPr>
        <w:t>du</w:t>
      </w:r>
      <w:r>
        <w:rPr>
          <w:rFonts w:asciiTheme="minorBidi" w:hAnsiTheme="minorBidi"/>
        </w:rPr>
        <w:t xml:space="preserve"> jardin et </w:t>
      </w:r>
      <w:r w:rsidR="00C27949">
        <w:rPr>
          <w:rFonts w:asciiTheme="minorBidi" w:hAnsiTheme="minorBidi"/>
        </w:rPr>
        <w:t xml:space="preserve">de </w:t>
      </w:r>
      <w:r>
        <w:rPr>
          <w:rFonts w:asciiTheme="minorBidi" w:hAnsiTheme="minorBidi"/>
        </w:rPr>
        <w:t>ses changements saisonniers.</w:t>
      </w:r>
    </w:p>
    <w:p w:rsidR="005C411E" w:rsidRDefault="005C411E" w:rsidP="00F607B1">
      <w:pPr>
        <w:jc w:val="both"/>
        <w:rPr>
          <w:rFonts w:asciiTheme="minorBidi" w:hAnsiTheme="minorBidi"/>
        </w:rPr>
      </w:pPr>
    </w:p>
    <w:p w:rsidR="00855E91" w:rsidRDefault="00855E91" w:rsidP="00F607B1">
      <w:pPr>
        <w:jc w:val="both"/>
        <w:rPr>
          <w:rFonts w:asciiTheme="minorBidi" w:hAnsiTheme="minorBidi"/>
        </w:rPr>
      </w:pPr>
    </w:p>
    <w:p w:rsidR="005C411E" w:rsidRPr="00C27949" w:rsidRDefault="00855E91" w:rsidP="00F607B1">
      <w:pPr>
        <w:pStyle w:val="Paragraphedeliste"/>
        <w:numPr>
          <w:ilvl w:val="0"/>
          <w:numId w:val="1"/>
        </w:numPr>
        <w:jc w:val="both"/>
        <w:rPr>
          <w:rFonts w:asciiTheme="minorBidi" w:hAnsiTheme="minorBidi"/>
          <w:u w:val="single"/>
        </w:rPr>
      </w:pPr>
      <w:r w:rsidRPr="00855E91">
        <w:rPr>
          <w:rFonts w:asciiTheme="minorBidi" w:hAnsiTheme="minorBidi"/>
        </w:rPr>
        <w:t xml:space="preserve">Q : </w:t>
      </w:r>
      <w:r w:rsidR="005C411E" w:rsidRPr="00C27949">
        <w:rPr>
          <w:rFonts w:asciiTheme="minorBidi" w:hAnsiTheme="minorBidi"/>
          <w:u w:val="single"/>
        </w:rPr>
        <w:t>Parlez-nous de la croix, il en existe une, totalement différente à Notre-Dame d’Espérance.</w:t>
      </w:r>
    </w:p>
    <w:p w:rsidR="005C411E" w:rsidRDefault="005C411E" w:rsidP="00F607B1">
      <w:pPr>
        <w:pStyle w:val="Paragraphedeliste"/>
        <w:jc w:val="both"/>
        <w:rPr>
          <w:rFonts w:asciiTheme="minorBidi" w:hAnsiTheme="minorBidi"/>
        </w:rPr>
      </w:pPr>
    </w:p>
    <w:p w:rsidR="00855E91" w:rsidRDefault="005C411E" w:rsidP="00F607B1">
      <w:pPr>
        <w:jc w:val="both"/>
        <w:rPr>
          <w:rFonts w:asciiTheme="minorBidi" w:hAnsiTheme="minorBidi"/>
        </w:rPr>
      </w:pPr>
      <w:r w:rsidRPr="00A72A2D">
        <w:rPr>
          <w:rFonts w:asciiTheme="minorBidi" w:hAnsiTheme="minorBidi"/>
          <w:b/>
          <w:bCs/>
        </w:rPr>
        <w:t xml:space="preserve">Pierre-Louis </w:t>
      </w:r>
      <w:proofErr w:type="spellStart"/>
      <w:r w:rsidRPr="00A72A2D">
        <w:rPr>
          <w:rFonts w:asciiTheme="minorBidi" w:hAnsiTheme="minorBidi"/>
          <w:b/>
          <w:bCs/>
        </w:rPr>
        <w:t>Faloci</w:t>
      </w:r>
      <w:proofErr w:type="spellEnd"/>
      <w:r>
        <w:rPr>
          <w:rFonts w:asciiTheme="minorBidi" w:hAnsiTheme="minorBidi"/>
        </w:rPr>
        <w:t xml:space="preserve"> : le cardinal souhaitait pour Pâques, que l’on puisse sortir avec la croix glorieuse. </w:t>
      </w:r>
    </w:p>
    <w:p w:rsidR="00855E91" w:rsidRDefault="00855E91" w:rsidP="00F607B1">
      <w:pPr>
        <w:jc w:val="both"/>
        <w:rPr>
          <w:rFonts w:asciiTheme="minorBidi" w:hAnsiTheme="minorBidi"/>
        </w:rPr>
      </w:pPr>
    </w:p>
    <w:p w:rsidR="005C411E" w:rsidRDefault="00855E91" w:rsidP="00F607B1">
      <w:pPr>
        <w:jc w:val="both"/>
        <w:rPr>
          <w:rFonts w:asciiTheme="minorBidi" w:hAnsiTheme="minorBidi"/>
        </w:rPr>
      </w:pPr>
      <w:r w:rsidRPr="00526619">
        <w:rPr>
          <w:rFonts w:asciiTheme="minorBidi" w:hAnsiTheme="minorBidi"/>
          <w:b/>
          <w:bCs/>
        </w:rPr>
        <w:t>Isabelle Renaud-</w:t>
      </w:r>
      <w:proofErr w:type="spellStart"/>
      <w:r w:rsidRPr="00526619">
        <w:rPr>
          <w:rFonts w:asciiTheme="minorBidi" w:hAnsiTheme="minorBidi"/>
          <w:b/>
          <w:bCs/>
        </w:rPr>
        <w:t>Chamska</w:t>
      </w:r>
      <w:proofErr w:type="spellEnd"/>
      <w:r>
        <w:rPr>
          <w:rFonts w:asciiTheme="minorBidi" w:hAnsiTheme="minorBidi"/>
          <w:b/>
          <w:bCs/>
        </w:rPr>
        <w:t xml:space="preserve"> : </w:t>
      </w:r>
      <w:r w:rsidR="005C411E">
        <w:rPr>
          <w:rFonts w:asciiTheme="minorBidi" w:hAnsiTheme="minorBidi"/>
        </w:rPr>
        <w:t>Ici à la chapelle, la croix de l’artiste Michel Brière, est en lévitation. La gloire</w:t>
      </w:r>
      <w:r w:rsidR="0066490F">
        <w:rPr>
          <w:rFonts w:asciiTheme="minorBidi" w:hAnsiTheme="minorBidi"/>
        </w:rPr>
        <w:t xml:space="preserve">, </w:t>
      </w:r>
      <w:r w:rsidR="005C411E">
        <w:rPr>
          <w:rFonts w:asciiTheme="minorBidi" w:hAnsiTheme="minorBidi"/>
        </w:rPr>
        <w:t xml:space="preserve">elle, </w:t>
      </w:r>
      <w:r w:rsidR="0066490F">
        <w:rPr>
          <w:rFonts w:asciiTheme="minorBidi" w:hAnsiTheme="minorBidi"/>
        </w:rPr>
        <w:t>c’</w:t>
      </w:r>
      <w:r w:rsidR="005C411E">
        <w:rPr>
          <w:rFonts w:asciiTheme="minorBidi" w:hAnsiTheme="minorBidi"/>
        </w:rPr>
        <w:t xml:space="preserve">est ce carré d’or, il y a une relation </w:t>
      </w:r>
      <w:r>
        <w:rPr>
          <w:rFonts w:asciiTheme="minorBidi" w:hAnsiTheme="minorBidi"/>
        </w:rPr>
        <w:t xml:space="preserve">théologique qui s’établit </w:t>
      </w:r>
      <w:r w:rsidR="005C411E">
        <w:rPr>
          <w:rFonts w:asciiTheme="minorBidi" w:hAnsiTheme="minorBidi"/>
        </w:rPr>
        <w:t>entre l’autel, la croix, le carré d’or.</w:t>
      </w:r>
    </w:p>
    <w:p w:rsidR="00855E91" w:rsidRDefault="00855E91" w:rsidP="00F607B1">
      <w:pPr>
        <w:jc w:val="both"/>
        <w:rPr>
          <w:rFonts w:asciiTheme="minorBidi" w:hAnsiTheme="minorBidi"/>
        </w:rPr>
      </w:pPr>
    </w:p>
    <w:p w:rsidR="00855E91" w:rsidRDefault="00855E91" w:rsidP="00F607B1">
      <w:pPr>
        <w:jc w:val="both"/>
        <w:rPr>
          <w:rFonts w:asciiTheme="minorBidi" w:hAnsiTheme="minorBidi"/>
        </w:rPr>
      </w:pPr>
    </w:p>
    <w:p w:rsidR="005C411E" w:rsidRPr="00C27949" w:rsidRDefault="00855E91" w:rsidP="00F607B1">
      <w:pPr>
        <w:pStyle w:val="Paragraphedeliste"/>
        <w:numPr>
          <w:ilvl w:val="0"/>
          <w:numId w:val="1"/>
        </w:numPr>
        <w:jc w:val="both"/>
        <w:rPr>
          <w:rFonts w:asciiTheme="minorBidi" w:hAnsiTheme="minorBidi"/>
          <w:i/>
          <w:iCs/>
        </w:rPr>
      </w:pPr>
      <w:r>
        <w:rPr>
          <w:rFonts w:asciiTheme="minorBidi" w:hAnsiTheme="minorBidi"/>
          <w:i/>
          <w:iCs/>
        </w:rPr>
        <w:t xml:space="preserve">Q : </w:t>
      </w:r>
      <w:r w:rsidR="005C411E" w:rsidRPr="00C27949">
        <w:rPr>
          <w:rFonts w:asciiTheme="minorBidi" w:hAnsiTheme="minorBidi"/>
          <w:i/>
          <w:iCs/>
        </w:rPr>
        <w:t>Le bassin non rempli, pourquoi ?</w:t>
      </w: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r w:rsidRPr="00A72A2D">
        <w:rPr>
          <w:rFonts w:asciiTheme="minorBidi" w:hAnsiTheme="minorBidi"/>
          <w:b/>
          <w:bCs/>
        </w:rPr>
        <w:t xml:space="preserve">Pierre-Louis </w:t>
      </w:r>
      <w:proofErr w:type="spellStart"/>
      <w:r w:rsidRPr="00A72A2D">
        <w:rPr>
          <w:rFonts w:asciiTheme="minorBidi" w:hAnsiTheme="minorBidi"/>
          <w:b/>
          <w:bCs/>
        </w:rPr>
        <w:t>Faloci</w:t>
      </w:r>
      <w:proofErr w:type="spellEnd"/>
      <w:r>
        <w:rPr>
          <w:rFonts w:asciiTheme="minorBidi" w:hAnsiTheme="minorBidi"/>
        </w:rPr>
        <w:t> : le responsable en est la ville de Paris et c’est dommage. Pourquoi ne rencontre-t-on si peu d’eau dans les églises ? Il n’y a que le baptistère, l’eau des fleurs...</w:t>
      </w:r>
    </w:p>
    <w:p w:rsidR="005C411E" w:rsidRDefault="005C411E" w:rsidP="00F607B1">
      <w:pPr>
        <w:jc w:val="both"/>
        <w:rPr>
          <w:rFonts w:asciiTheme="minorBidi" w:hAnsiTheme="minorBidi"/>
        </w:rPr>
      </w:pPr>
    </w:p>
    <w:p w:rsidR="005C411E" w:rsidRDefault="00855E91" w:rsidP="00F607B1">
      <w:pPr>
        <w:pStyle w:val="Paragraphedeliste"/>
        <w:numPr>
          <w:ilvl w:val="0"/>
          <w:numId w:val="1"/>
        </w:numPr>
        <w:jc w:val="both"/>
        <w:rPr>
          <w:rFonts w:asciiTheme="minorBidi" w:hAnsiTheme="minorBidi"/>
          <w:i/>
          <w:iCs/>
        </w:rPr>
      </w:pPr>
      <w:r>
        <w:rPr>
          <w:rFonts w:asciiTheme="minorBidi" w:hAnsiTheme="minorBidi"/>
          <w:i/>
          <w:iCs/>
        </w:rPr>
        <w:t xml:space="preserve">Q : </w:t>
      </w:r>
      <w:r w:rsidR="005C411E" w:rsidRPr="00C27949">
        <w:rPr>
          <w:rFonts w:asciiTheme="minorBidi" w:hAnsiTheme="minorBidi"/>
          <w:i/>
          <w:iCs/>
        </w:rPr>
        <w:t>Un intervenant</w:t>
      </w:r>
      <w:r w:rsidR="0066490F">
        <w:rPr>
          <w:rFonts w:asciiTheme="minorBidi" w:hAnsiTheme="minorBidi"/>
          <w:i/>
          <w:iCs/>
        </w:rPr>
        <w:t xml:space="preserve"> s’exprime sans demander de réponse</w:t>
      </w:r>
      <w:r w:rsidR="005C411E" w:rsidRPr="00C27949">
        <w:rPr>
          <w:rFonts w:asciiTheme="minorBidi" w:hAnsiTheme="minorBidi"/>
          <w:i/>
          <w:iCs/>
        </w:rPr>
        <w:t> : les styles, art roman peu d’ouverture, gothique la lumière, les vitraux éléments de savoir. Le symbolisme : la croix crucifixion, la lumière, présence divine, les églises : des œuvres d’art.</w:t>
      </w:r>
    </w:p>
    <w:p w:rsidR="00C27949" w:rsidRDefault="00C27949" w:rsidP="00C27949">
      <w:pPr>
        <w:pStyle w:val="Paragraphedeliste"/>
        <w:jc w:val="both"/>
        <w:rPr>
          <w:rFonts w:asciiTheme="minorBidi" w:hAnsiTheme="minorBidi"/>
          <w:i/>
          <w:iCs/>
        </w:rPr>
      </w:pPr>
    </w:p>
    <w:p w:rsidR="00855E91" w:rsidRPr="00C27949" w:rsidRDefault="00855E91" w:rsidP="00C27949">
      <w:pPr>
        <w:pStyle w:val="Paragraphedeliste"/>
        <w:jc w:val="both"/>
        <w:rPr>
          <w:rFonts w:asciiTheme="minorBidi" w:hAnsiTheme="minorBidi"/>
          <w:i/>
          <w:iCs/>
        </w:rPr>
      </w:pPr>
    </w:p>
    <w:p w:rsidR="005C411E" w:rsidRPr="00C27949" w:rsidRDefault="00855E91" w:rsidP="00F607B1">
      <w:pPr>
        <w:pStyle w:val="Paragraphedeliste"/>
        <w:numPr>
          <w:ilvl w:val="0"/>
          <w:numId w:val="1"/>
        </w:numPr>
        <w:jc w:val="both"/>
        <w:rPr>
          <w:rFonts w:asciiTheme="minorBidi" w:hAnsiTheme="minorBidi"/>
          <w:i/>
          <w:iCs/>
        </w:rPr>
      </w:pPr>
      <w:r>
        <w:rPr>
          <w:rFonts w:asciiTheme="minorBidi" w:hAnsiTheme="minorBidi"/>
          <w:i/>
          <w:iCs/>
        </w:rPr>
        <w:t xml:space="preserve">Q : </w:t>
      </w:r>
      <w:r w:rsidR="005C411E" w:rsidRPr="00C27949">
        <w:rPr>
          <w:rFonts w:asciiTheme="minorBidi" w:hAnsiTheme="minorBidi"/>
          <w:i/>
          <w:iCs/>
        </w:rPr>
        <w:t>Pourquoi cette chapelle se « termine-t-elle » par un « mur fermant » ?</w:t>
      </w:r>
    </w:p>
    <w:p w:rsidR="005C411E" w:rsidRPr="00E64B33" w:rsidRDefault="005C411E" w:rsidP="00F607B1">
      <w:pPr>
        <w:jc w:val="both"/>
        <w:rPr>
          <w:rFonts w:asciiTheme="minorBidi" w:hAnsiTheme="minorBidi"/>
        </w:rPr>
      </w:pPr>
    </w:p>
    <w:p w:rsidR="005C411E" w:rsidRDefault="005C411E" w:rsidP="00F607B1">
      <w:pPr>
        <w:jc w:val="both"/>
        <w:rPr>
          <w:rFonts w:asciiTheme="minorBidi" w:hAnsiTheme="minorBidi"/>
        </w:rPr>
      </w:pPr>
      <w:r w:rsidRPr="00A72A2D">
        <w:rPr>
          <w:rFonts w:asciiTheme="minorBidi" w:hAnsiTheme="minorBidi"/>
          <w:b/>
          <w:bCs/>
        </w:rPr>
        <w:lastRenderedPageBreak/>
        <w:t xml:space="preserve">Pierre-Louis </w:t>
      </w:r>
      <w:proofErr w:type="spellStart"/>
      <w:r w:rsidRPr="00A72A2D">
        <w:rPr>
          <w:rFonts w:asciiTheme="minorBidi" w:hAnsiTheme="minorBidi"/>
          <w:b/>
          <w:bCs/>
        </w:rPr>
        <w:t>Faloci</w:t>
      </w:r>
      <w:proofErr w:type="spellEnd"/>
      <w:r>
        <w:rPr>
          <w:rFonts w:asciiTheme="minorBidi" w:hAnsiTheme="minorBidi"/>
        </w:rPr>
        <w:t> : le béton crée une ambiance douce</w:t>
      </w:r>
      <w:r w:rsidR="00C27949">
        <w:rPr>
          <w:rFonts w:asciiTheme="minorBidi" w:hAnsiTheme="minorBidi"/>
        </w:rPr>
        <w:t>. S</w:t>
      </w:r>
      <w:r>
        <w:rPr>
          <w:rFonts w:asciiTheme="minorBidi" w:hAnsiTheme="minorBidi"/>
        </w:rPr>
        <w:t>ur « ce mur », il y a la lumière, ses reflets, et cette horizontale qui accompagne et découpe un cadrage fin sur la nature du jardin voisin et ses</w:t>
      </w:r>
      <w:r w:rsidR="00C27949">
        <w:rPr>
          <w:rFonts w:asciiTheme="minorBidi" w:hAnsiTheme="minorBidi"/>
        </w:rPr>
        <w:t xml:space="preserve"> variations suivant les</w:t>
      </w:r>
      <w:r>
        <w:rPr>
          <w:rFonts w:asciiTheme="minorBidi" w:hAnsiTheme="minorBidi"/>
        </w:rPr>
        <w:t xml:space="preserve"> saisons. </w:t>
      </w:r>
    </w:p>
    <w:p w:rsidR="005C411E" w:rsidRDefault="005C411E" w:rsidP="00F607B1">
      <w:pPr>
        <w:jc w:val="both"/>
        <w:rPr>
          <w:rFonts w:asciiTheme="minorBidi" w:hAnsiTheme="minorBidi"/>
        </w:rPr>
      </w:pPr>
      <w:r>
        <w:rPr>
          <w:rFonts w:asciiTheme="minorBidi" w:hAnsiTheme="minorBidi"/>
        </w:rPr>
        <w:t>Lorsque la présence extérieure est forte, comme dans beaucoup d’églises récentes, il y a perte : les lieux ont besoin d’être tenus, non pas au niveau du prêtre</w:t>
      </w:r>
      <w:r w:rsidR="00C27949">
        <w:rPr>
          <w:rFonts w:asciiTheme="minorBidi" w:hAnsiTheme="minorBidi"/>
        </w:rPr>
        <w:t>,</w:t>
      </w:r>
      <w:r>
        <w:rPr>
          <w:rFonts w:asciiTheme="minorBidi" w:hAnsiTheme="minorBidi"/>
        </w:rPr>
        <w:t xml:space="preserve"> mais comme ici « au-dessus ». C’est un vrai choix, une vraie volonté. Le cardinal voulait que soit réalisée une maquette à grande échelle, on voyait déjà sur celle-ci que le carré d’or « tenait » l’autel.</w:t>
      </w:r>
    </w:p>
    <w:p w:rsidR="00855E91" w:rsidRDefault="00855E91" w:rsidP="00F607B1">
      <w:pPr>
        <w:jc w:val="both"/>
        <w:rPr>
          <w:rFonts w:asciiTheme="minorBidi" w:hAnsiTheme="minorBidi"/>
        </w:rPr>
      </w:pPr>
    </w:p>
    <w:p w:rsidR="00855E91" w:rsidRDefault="00855E91" w:rsidP="00F607B1">
      <w:pPr>
        <w:jc w:val="both"/>
        <w:rPr>
          <w:rFonts w:asciiTheme="minorBidi" w:hAnsiTheme="minorBidi"/>
        </w:rPr>
      </w:pPr>
    </w:p>
    <w:p w:rsidR="005C411E" w:rsidRPr="00C27949" w:rsidRDefault="005C411E" w:rsidP="00F607B1">
      <w:pPr>
        <w:pStyle w:val="Paragraphedeliste"/>
        <w:numPr>
          <w:ilvl w:val="0"/>
          <w:numId w:val="1"/>
        </w:numPr>
        <w:jc w:val="both"/>
        <w:rPr>
          <w:rFonts w:asciiTheme="minorBidi" w:hAnsiTheme="minorBidi"/>
          <w:i/>
          <w:iCs/>
        </w:rPr>
      </w:pPr>
      <w:r w:rsidRPr="00C27949">
        <w:rPr>
          <w:rFonts w:asciiTheme="minorBidi" w:hAnsiTheme="minorBidi"/>
          <w:i/>
          <w:iCs/>
        </w:rPr>
        <w:t>Comment voyez-vous le XXI° siècle ?</w:t>
      </w:r>
      <w:r w:rsidR="00C27949">
        <w:rPr>
          <w:rFonts w:asciiTheme="minorBidi" w:hAnsiTheme="minorBidi"/>
          <w:i/>
          <w:iCs/>
        </w:rPr>
        <w:t xml:space="preserve"> </w:t>
      </w: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r w:rsidRPr="00A72A2D">
        <w:rPr>
          <w:rFonts w:asciiTheme="minorBidi" w:hAnsiTheme="minorBidi"/>
          <w:b/>
          <w:bCs/>
        </w:rPr>
        <w:t xml:space="preserve">Pierre-Louis </w:t>
      </w:r>
      <w:proofErr w:type="spellStart"/>
      <w:r w:rsidRPr="00A72A2D">
        <w:rPr>
          <w:rFonts w:asciiTheme="minorBidi" w:hAnsiTheme="minorBidi"/>
          <w:b/>
          <w:bCs/>
        </w:rPr>
        <w:t>Faloci</w:t>
      </w:r>
      <w:proofErr w:type="spellEnd"/>
      <w:r>
        <w:rPr>
          <w:rFonts w:asciiTheme="minorBidi" w:hAnsiTheme="minorBidi"/>
        </w:rPr>
        <w:t> :</w:t>
      </w:r>
      <w:r w:rsidR="00855E91">
        <w:rPr>
          <w:rFonts w:asciiTheme="minorBidi" w:hAnsiTheme="minorBidi"/>
        </w:rPr>
        <w:t xml:space="preserve"> </w:t>
      </w:r>
      <w:r>
        <w:rPr>
          <w:rFonts w:asciiTheme="minorBidi" w:hAnsiTheme="minorBidi"/>
        </w:rPr>
        <w:t xml:space="preserve">la question pour la construction est celle du carbone, le béton en émet beaucoup, nous avons un devoir écologique. Pourtant, si j’avais à refaire ce projet de chapelle, je </w:t>
      </w:r>
      <w:proofErr w:type="gramStart"/>
      <w:r>
        <w:rPr>
          <w:rFonts w:asciiTheme="minorBidi" w:hAnsiTheme="minorBidi"/>
        </w:rPr>
        <w:t>n’emplo</w:t>
      </w:r>
      <w:r w:rsidR="000D754F">
        <w:rPr>
          <w:rFonts w:asciiTheme="minorBidi" w:hAnsiTheme="minorBidi"/>
        </w:rPr>
        <w:t>i</w:t>
      </w:r>
      <w:r w:rsidR="0066490F">
        <w:rPr>
          <w:rFonts w:asciiTheme="minorBidi" w:hAnsiTheme="minorBidi"/>
        </w:rPr>
        <w:t>e</w:t>
      </w:r>
      <w:r>
        <w:rPr>
          <w:rFonts w:asciiTheme="minorBidi" w:hAnsiTheme="minorBidi"/>
        </w:rPr>
        <w:t>rai</w:t>
      </w:r>
      <w:proofErr w:type="gramEnd"/>
      <w:r>
        <w:rPr>
          <w:rFonts w:asciiTheme="minorBidi" w:hAnsiTheme="minorBidi"/>
        </w:rPr>
        <w:t xml:space="preserve"> pas le bois</w:t>
      </w:r>
      <w:r w:rsidR="0066490F">
        <w:rPr>
          <w:rFonts w:asciiTheme="minorBidi" w:hAnsiTheme="minorBidi"/>
        </w:rPr>
        <w:t xml:space="preserve"> ; </w:t>
      </w:r>
      <w:r>
        <w:rPr>
          <w:rFonts w:asciiTheme="minorBidi" w:hAnsiTheme="minorBidi"/>
        </w:rPr>
        <w:t xml:space="preserve">on a vu dans les Landes, en Amérique </w:t>
      </w:r>
      <w:r w:rsidR="000D754F">
        <w:rPr>
          <w:rFonts w:asciiTheme="minorBidi" w:hAnsiTheme="minorBidi"/>
        </w:rPr>
        <w:t xml:space="preserve">du nord </w:t>
      </w:r>
      <w:r>
        <w:rPr>
          <w:rFonts w:asciiTheme="minorBidi" w:hAnsiTheme="minorBidi"/>
        </w:rPr>
        <w:t xml:space="preserve">et au Canada des maisons incendiées au cours de feux de forêts, le bois ne peut pas être employé n’importe où. </w:t>
      </w:r>
    </w:p>
    <w:p w:rsidR="005C411E" w:rsidRDefault="000D754F" w:rsidP="00F607B1">
      <w:pPr>
        <w:jc w:val="both"/>
        <w:rPr>
          <w:rFonts w:asciiTheme="minorBidi" w:hAnsiTheme="minorBidi"/>
        </w:rPr>
      </w:pPr>
      <w:r>
        <w:rPr>
          <w:rFonts w:asciiTheme="minorBidi" w:hAnsiTheme="minorBidi"/>
        </w:rPr>
        <w:t>Autre élément t</w:t>
      </w:r>
      <w:r w:rsidR="005C411E">
        <w:rPr>
          <w:rFonts w:asciiTheme="minorBidi" w:hAnsiTheme="minorBidi"/>
        </w:rPr>
        <w:t>rès important aussi, l’écologie du regard : trouver le moyen de se fondre dans le paysage.</w:t>
      </w:r>
    </w:p>
    <w:p w:rsidR="005C411E" w:rsidRDefault="005C411E" w:rsidP="00F607B1">
      <w:pPr>
        <w:jc w:val="both"/>
        <w:rPr>
          <w:rFonts w:asciiTheme="minorBidi" w:hAnsiTheme="minorBidi"/>
        </w:rPr>
      </w:pPr>
      <w:r>
        <w:rPr>
          <w:rFonts w:asciiTheme="minorBidi" w:hAnsiTheme="minorBidi"/>
        </w:rPr>
        <w:t>En 1996, j’étais déjà sensibilisé au circuit court : utilisation de l’eau, appel au local...</w:t>
      </w:r>
    </w:p>
    <w:p w:rsidR="005C411E" w:rsidRDefault="005C411E" w:rsidP="00F607B1">
      <w:pPr>
        <w:jc w:val="both"/>
        <w:rPr>
          <w:rFonts w:asciiTheme="minorBidi" w:hAnsiTheme="minorBidi"/>
        </w:rPr>
      </w:pPr>
      <w:r>
        <w:rPr>
          <w:rFonts w:asciiTheme="minorBidi" w:hAnsiTheme="minorBidi"/>
        </w:rPr>
        <w:t>Il est absolument nécessaire pour les architectes de connaître les fondamentaux de la modernité, ce sur quoi les jeunes en formation refusent aujourd’hui de s’appuyer. Il y a certes « un dosage intellectuel » à assurer, mais on doit s’appuyer sur ce qui a été fait avant, non pour copier, mais pour créer.</w:t>
      </w:r>
    </w:p>
    <w:p w:rsidR="005C411E" w:rsidRDefault="005C411E" w:rsidP="00F607B1">
      <w:pPr>
        <w:jc w:val="both"/>
        <w:rPr>
          <w:rFonts w:asciiTheme="minorBidi" w:hAnsiTheme="minorBidi"/>
        </w:rPr>
      </w:pPr>
      <w:r>
        <w:rPr>
          <w:rFonts w:asciiTheme="minorBidi" w:hAnsiTheme="minorBidi"/>
        </w:rPr>
        <w:t>L’architecte a une responsabilité importante, il travail</w:t>
      </w:r>
      <w:r w:rsidR="000D754F">
        <w:rPr>
          <w:rFonts w:asciiTheme="minorBidi" w:hAnsiTheme="minorBidi"/>
        </w:rPr>
        <w:t>le</w:t>
      </w:r>
      <w:r>
        <w:rPr>
          <w:rFonts w:asciiTheme="minorBidi" w:hAnsiTheme="minorBidi"/>
        </w:rPr>
        <w:t xml:space="preserve"> sur le social, il se doit d’être exemplaire. L’obsession d’imposer du « tout bois » à 100%, c’est juste une erreur fondamentale, refuser de prendre en compte « l’autre ».</w:t>
      </w:r>
    </w:p>
    <w:p w:rsidR="000D754F" w:rsidRDefault="000D754F" w:rsidP="00F607B1">
      <w:pPr>
        <w:jc w:val="both"/>
        <w:rPr>
          <w:rFonts w:asciiTheme="minorBidi" w:hAnsiTheme="minorBidi"/>
        </w:rPr>
      </w:pPr>
    </w:p>
    <w:p w:rsidR="005C411E" w:rsidRDefault="005C411E" w:rsidP="000D754F">
      <w:pPr>
        <w:jc w:val="center"/>
        <w:rPr>
          <w:rFonts w:asciiTheme="minorBidi" w:hAnsiTheme="minorBidi"/>
        </w:rPr>
      </w:pPr>
      <w:r>
        <w:rPr>
          <w:rFonts w:asciiTheme="minorBidi" w:hAnsiTheme="minorBidi"/>
        </w:rPr>
        <w:t>« La menace, aujourd’hui dans le monde de l’Art, c’est l’absence de recul. »</w:t>
      </w: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p>
    <w:p w:rsidR="005C411E" w:rsidRDefault="005C411E" w:rsidP="00F607B1">
      <w:pPr>
        <w:jc w:val="both"/>
        <w:rPr>
          <w:rFonts w:asciiTheme="minorBidi" w:hAnsiTheme="minorBidi"/>
        </w:rPr>
      </w:pPr>
    </w:p>
    <w:p w:rsidR="00794811" w:rsidRDefault="005C411E" w:rsidP="000D754F">
      <w:pPr>
        <w:ind w:left="4248" w:firstLine="708"/>
        <w:jc w:val="both"/>
        <w:rPr>
          <w:rFonts w:asciiTheme="minorBidi" w:hAnsiTheme="minorBidi"/>
        </w:rPr>
      </w:pPr>
      <w:r>
        <w:rPr>
          <w:rFonts w:asciiTheme="minorBidi" w:hAnsiTheme="minorBidi"/>
        </w:rPr>
        <w:t xml:space="preserve">CR </w:t>
      </w:r>
      <w:r w:rsidR="007C2400">
        <w:rPr>
          <w:rFonts w:asciiTheme="minorBidi" w:hAnsiTheme="minorBidi"/>
        </w:rPr>
        <w:t>Deni</w:t>
      </w:r>
      <w:r w:rsidR="000A57B5">
        <w:rPr>
          <w:rFonts w:asciiTheme="minorBidi" w:hAnsiTheme="minorBidi"/>
        </w:rPr>
        <w:t>s</w:t>
      </w:r>
      <w:r w:rsidR="007C2400">
        <w:rPr>
          <w:rFonts w:asciiTheme="minorBidi" w:hAnsiTheme="minorBidi"/>
        </w:rPr>
        <w:t xml:space="preserve">, </w:t>
      </w:r>
      <w:r>
        <w:rPr>
          <w:rFonts w:asciiTheme="minorBidi" w:hAnsiTheme="minorBidi"/>
        </w:rPr>
        <w:t>membre de la communauté</w:t>
      </w:r>
      <w:r w:rsidR="000D754F">
        <w:rPr>
          <w:rFonts w:asciiTheme="minorBidi" w:hAnsiTheme="minorBidi"/>
        </w:rPr>
        <w:t>.</w:t>
      </w:r>
      <w:r w:rsidRPr="008470B9">
        <w:rPr>
          <w:rFonts w:asciiTheme="minorBidi" w:hAnsiTheme="minorBidi"/>
        </w:rPr>
        <w:t xml:space="preserve"> </w:t>
      </w:r>
    </w:p>
    <w:p w:rsidR="007C2400" w:rsidRDefault="007C2400" w:rsidP="007A241A">
      <w:pPr>
        <w:rPr>
          <w:rFonts w:ascii="Century" w:hAnsi="Century"/>
          <w:sz w:val="28"/>
          <w:szCs w:val="28"/>
        </w:rPr>
      </w:pPr>
    </w:p>
    <w:p w:rsidR="000A57B5" w:rsidRDefault="000A57B5" w:rsidP="007A241A">
      <w:pPr>
        <w:rPr>
          <w:rFonts w:ascii="Century" w:hAnsi="Century"/>
          <w:sz w:val="28"/>
          <w:szCs w:val="28"/>
        </w:rPr>
      </w:pPr>
    </w:p>
    <w:p w:rsidR="000A57B5" w:rsidRDefault="000A57B5" w:rsidP="007A241A">
      <w:pPr>
        <w:rPr>
          <w:rFonts w:ascii="Century" w:hAnsi="Century"/>
          <w:sz w:val="28"/>
          <w:szCs w:val="28"/>
        </w:rPr>
      </w:pPr>
    </w:p>
    <w:p w:rsidR="000A57B5" w:rsidRDefault="009718EB" w:rsidP="007A241A">
      <w:pPr>
        <w:rPr>
          <w:rFonts w:ascii="Century" w:hAnsi="Century"/>
          <w:sz w:val="28"/>
          <w:szCs w:val="28"/>
        </w:rPr>
      </w:pPr>
      <w:r>
        <w:rPr>
          <w:rFonts w:ascii="Century" w:hAnsi="Century"/>
          <w:sz w:val="28"/>
          <w:szCs w:val="28"/>
        </w:rPr>
        <w:t xml:space="preserve"> </w:t>
      </w:r>
    </w:p>
    <w:p w:rsidR="00855E91" w:rsidRPr="00FB647E" w:rsidRDefault="00855E91" w:rsidP="007A241A">
      <w:pPr>
        <w:rPr>
          <w:rFonts w:asciiTheme="minorBidi" w:hAnsiTheme="minorBidi"/>
        </w:rPr>
      </w:pPr>
    </w:p>
    <w:p w:rsidR="00855E91" w:rsidRPr="00A11E63" w:rsidRDefault="00855E91" w:rsidP="00163C4D">
      <w:pPr>
        <w:pStyle w:val="p1"/>
        <w:rPr>
          <w:rFonts w:asciiTheme="minorBidi" w:hAnsiTheme="minorBidi"/>
          <w:sz w:val="22"/>
          <w:szCs w:val="22"/>
        </w:rPr>
      </w:pPr>
      <w:r w:rsidRPr="00A11E63">
        <w:rPr>
          <w:rFonts w:asciiTheme="minorBidi" w:hAnsiTheme="minorBidi"/>
          <w:sz w:val="22"/>
          <w:szCs w:val="22"/>
        </w:rPr>
        <w:t>Isabelle Renaud-</w:t>
      </w:r>
      <w:proofErr w:type="spellStart"/>
      <w:r w:rsidRPr="00A11E63">
        <w:rPr>
          <w:rFonts w:asciiTheme="minorBidi" w:hAnsiTheme="minorBidi"/>
          <w:sz w:val="22"/>
          <w:szCs w:val="22"/>
        </w:rPr>
        <w:t>Chamska</w:t>
      </w:r>
      <w:proofErr w:type="spellEnd"/>
      <w:r w:rsidRPr="00A11E63">
        <w:rPr>
          <w:rFonts w:asciiTheme="minorBidi" w:hAnsiTheme="minorBidi"/>
          <w:sz w:val="22"/>
          <w:szCs w:val="22"/>
        </w:rPr>
        <w:t xml:space="preserve"> a </w:t>
      </w:r>
      <w:r w:rsidRPr="00A11E63">
        <w:rPr>
          <w:rFonts w:asciiTheme="minorBidi" w:hAnsiTheme="minorBidi" w:cstheme="minorBidi"/>
          <w:sz w:val="22"/>
          <w:szCs w:val="22"/>
        </w:rPr>
        <w:t xml:space="preserve">publié </w:t>
      </w:r>
      <w:r w:rsidR="0081052E" w:rsidRPr="00A11E63">
        <w:rPr>
          <w:rFonts w:asciiTheme="minorBidi" w:hAnsiTheme="minorBidi" w:cstheme="minorBidi"/>
          <w:sz w:val="22"/>
          <w:szCs w:val="22"/>
        </w:rPr>
        <w:t>«</w:t>
      </w:r>
      <w:r w:rsidR="00FF24F2" w:rsidRPr="00A11E63">
        <w:rPr>
          <w:rFonts w:asciiTheme="minorBidi" w:hAnsiTheme="minorBidi" w:cstheme="minorBidi"/>
          <w:sz w:val="22"/>
          <w:szCs w:val="22"/>
        </w:rPr>
        <w:t xml:space="preserve"> Patrice de La Tour du Pin, biographie spirituelle </w:t>
      </w:r>
      <w:r w:rsidR="0081052E" w:rsidRPr="00A11E63">
        <w:rPr>
          <w:rFonts w:asciiTheme="minorBidi" w:hAnsiTheme="minorBidi" w:cstheme="minorBidi"/>
          <w:sz w:val="22"/>
          <w:szCs w:val="22"/>
        </w:rPr>
        <w:t>»</w:t>
      </w:r>
      <w:r w:rsidRPr="00A11E63">
        <w:rPr>
          <w:rFonts w:asciiTheme="minorBidi" w:hAnsiTheme="minorBidi"/>
          <w:sz w:val="22"/>
          <w:szCs w:val="22"/>
        </w:rPr>
        <w:t xml:space="preserve"> (</w:t>
      </w:r>
      <w:proofErr w:type="spellStart"/>
      <w:r w:rsidRPr="00A11E63">
        <w:rPr>
          <w:rFonts w:asciiTheme="minorBidi" w:hAnsiTheme="minorBidi"/>
          <w:sz w:val="22"/>
          <w:szCs w:val="22"/>
        </w:rPr>
        <w:t>Desclé</w:t>
      </w:r>
      <w:proofErr w:type="spellEnd"/>
      <w:r w:rsidRPr="00A11E63">
        <w:rPr>
          <w:rFonts w:asciiTheme="minorBidi" w:hAnsiTheme="minorBidi"/>
          <w:sz w:val="22"/>
          <w:szCs w:val="22"/>
        </w:rPr>
        <w:t xml:space="preserve"> 199</w:t>
      </w:r>
      <w:r w:rsidR="007C2400" w:rsidRPr="00A11E63">
        <w:rPr>
          <w:rFonts w:asciiTheme="minorBidi" w:hAnsiTheme="minorBidi"/>
          <w:sz w:val="22"/>
          <w:szCs w:val="22"/>
        </w:rPr>
        <w:t xml:space="preserve">2) et </w:t>
      </w:r>
      <w:r w:rsidR="0081052E" w:rsidRPr="00A11E63">
        <w:rPr>
          <w:rStyle w:val="apple-converted-space"/>
          <w:rFonts w:asciiTheme="minorBidi" w:hAnsiTheme="minorBidi"/>
          <w:sz w:val="22"/>
          <w:szCs w:val="22"/>
        </w:rPr>
        <w:t>« </w:t>
      </w:r>
      <w:r w:rsidR="00FB647E" w:rsidRPr="00A11E63">
        <w:rPr>
          <w:rStyle w:val="Accentuation"/>
          <w:rFonts w:asciiTheme="minorBidi" w:hAnsiTheme="minorBidi"/>
          <w:i w:val="0"/>
          <w:iCs w:val="0"/>
          <w:sz w:val="22"/>
          <w:szCs w:val="22"/>
        </w:rPr>
        <w:t>Marie-Madeleine en tous ses états</w:t>
      </w:r>
      <w:r w:rsidR="0081052E" w:rsidRPr="00A11E63">
        <w:rPr>
          <w:rFonts w:asciiTheme="minorBidi" w:hAnsiTheme="minorBidi"/>
          <w:sz w:val="22"/>
          <w:szCs w:val="22"/>
        </w:rPr>
        <w:t> »,</w:t>
      </w:r>
      <w:r w:rsidR="00FB647E" w:rsidRPr="00A11E63">
        <w:rPr>
          <w:rFonts w:asciiTheme="minorBidi" w:hAnsiTheme="minorBidi"/>
          <w:sz w:val="22"/>
          <w:szCs w:val="22"/>
        </w:rPr>
        <w:t xml:space="preserve"> typologie d'une figure dans les arts et les lettres </w:t>
      </w:r>
      <w:r w:rsidR="000A57B5">
        <w:rPr>
          <w:rFonts w:asciiTheme="minorBidi" w:hAnsiTheme="minorBidi"/>
          <w:sz w:val="22"/>
          <w:szCs w:val="22"/>
        </w:rPr>
        <w:t xml:space="preserve">- </w:t>
      </w:r>
      <w:r w:rsidR="00FB647E" w:rsidRPr="00A11E63">
        <w:rPr>
          <w:rFonts w:asciiTheme="minorBidi" w:hAnsiTheme="minorBidi"/>
          <w:sz w:val="22"/>
          <w:szCs w:val="22"/>
        </w:rPr>
        <w:t>du IVe au XXIe siècle</w:t>
      </w:r>
      <w:r w:rsidR="000A57B5">
        <w:rPr>
          <w:rFonts w:asciiTheme="minorBidi" w:hAnsiTheme="minorBidi"/>
          <w:sz w:val="22"/>
          <w:szCs w:val="22"/>
        </w:rPr>
        <w:t xml:space="preserve"> </w:t>
      </w:r>
      <w:r w:rsidR="00FB647E" w:rsidRPr="00A11E63">
        <w:rPr>
          <w:rFonts w:asciiTheme="minorBidi" w:hAnsiTheme="minorBidi"/>
          <w:sz w:val="22"/>
          <w:szCs w:val="22"/>
        </w:rPr>
        <w:t>(coll. Histoire 2008)</w:t>
      </w:r>
      <w:r w:rsidR="007C2400" w:rsidRPr="00A11E63">
        <w:rPr>
          <w:rFonts w:asciiTheme="minorBidi" w:hAnsiTheme="minorBidi"/>
          <w:sz w:val="22"/>
          <w:szCs w:val="22"/>
        </w:rPr>
        <w:t>.</w:t>
      </w:r>
    </w:p>
    <w:p w:rsidR="00FB647E" w:rsidRPr="00A11E63" w:rsidRDefault="00A11E63" w:rsidP="00FB647E">
      <w:pPr>
        <w:pStyle w:val="Titre1"/>
        <w:spacing w:before="0" w:after="120"/>
        <w:rPr>
          <w:rFonts w:asciiTheme="minorBidi" w:hAnsiTheme="minorBidi" w:cstheme="minorBidi"/>
          <w:color w:val="auto"/>
          <w:sz w:val="22"/>
          <w:szCs w:val="22"/>
        </w:rPr>
      </w:pPr>
      <w:r>
        <w:rPr>
          <w:rFonts w:asciiTheme="minorBidi" w:hAnsiTheme="minorBidi" w:cstheme="minorBidi"/>
          <w:color w:val="auto"/>
          <w:sz w:val="22"/>
          <w:szCs w:val="22"/>
        </w:rPr>
        <w:t xml:space="preserve">Et </w:t>
      </w:r>
      <w:r w:rsidR="000A57B5">
        <w:rPr>
          <w:rFonts w:asciiTheme="minorBidi" w:hAnsiTheme="minorBidi" w:cstheme="minorBidi"/>
          <w:color w:val="auto"/>
          <w:sz w:val="22"/>
          <w:szCs w:val="22"/>
        </w:rPr>
        <w:t xml:space="preserve">plus </w:t>
      </w:r>
      <w:r>
        <w:rPr>
          <w:rFonts w:asciiTheme="minorBidi" w:hAnsiTheme="minorBidi" w:cstheme="minorBidi"/>
          <w:color w:val="auto"/>
          <w:sz w:val="22"/>
          <w:szCs w:val="22"/>
        </w:rPr>
        <w:t>récente</w:t>
      </w:r>
      <w:r w:rsidR="00FB647E" w:rsidRPr="00A11E63">
        <w:rPr>
          <w:rFonts w:asciiTheme="minorBidi" w:hAnsiTheme="minorBidi" w:cstheme="minorBidi"/>
          <w:color w:val="auto"/>
          <w:sz w:val="22"/>
          <w:szCs w:val="22"/>
        </w:rPr>
        <w:t xml:space="preserve"> publication</w:t>
      </w:r>
      <w:r w:rsidR="0081052E" w:rsidRPr="00A11E63">
        <w:rPr>
          <w:rFonts w:asciiTheme="minorBidi" w:hAnsiTheme="minorBidi" w:cstheme="minorBidi"/>
          <w:color w:val="auto"/>
          <w:sz w:val="22"/>
          <w:szCs w:val="22"/>
        </w:rPr>
        <w:t>, un ouvrage collectif</w:t>
      </w:r>
      <w:r w:rsidR="00FF24F2" w:rsidRPr="00A11E63">
        <w:rPr>
          <w:rFonts w:asciiTheme="minorBidi" w:hAnsiTheme="minorBidi" w:cstheme="minorBidi"/>
          <w:color w:val="auto"/>
          <w:sz w:val="22"/>
          <w:szCs w:val="22"/>
        </w:rPr>
        <w:t xml:space="preserve"> sous sa direction</w:t>
      </w:r>
      <w:r w:rsidR="00FB647E" w:rsidRPr="00A11E63">
        <w:rPr>
          <w:rFonts w:asciiTheme="minorBidi" w:hAnsiTheme="minorBidi" w:cstheme="minorBidi"/>
          <w:color w:val="auto"/>
          <w:sz w:val="22"/>
          <w:szCs w:val="22"/>
        </w:rPr>
        <w:t xml:space="preserve"> (</w:t>
      </w:r>
      <w:r w:rsidR="0081052E" w:rsidRPr="00A11E63">
        <w:rPr>
          <w:rFonts w:asciiTheme="minorBidi" w:hAnsiTheme="minorBidi" w:cstheme="minorBidi"/>
          <w:color w:val="auto"/>
          <w:sz w:val="22"/>
          <w:szCs w:val="22"/>
        </w:rPr>
        <w:t>éditeur Picard – collection architectures 201</w:t>
      </w:r>
      <w:r w:rsidR="00FF24F2" w:rsidRPr="00A11E63">
        <w:rPr>
          <w:rFonts w:asciiTheme="minorBidi" w:hAnsiTheme="minorBidi" w:cstheme="minorBidi"/>
          <w:color w:val="auto"/>
          <w:sz w:val="22"/>
          <w:szCs w:val="22"/>
        </w:rPr>
        <w:t>7</w:t>
      </w:r>
      <w:r w:rsidR="00FB647E" w:rsidRPr="00A11E63">
        <w:rPr>
          <w:rFonts w:asciiTheme="minorBidi" w:hAnsiTheme="minorBidi" w:cstheme="minorBidi"/>
          <w:color w:val="auto"/>
          <w:sz w:val="22"/>
          <w:szCs w:val="22"/>
        </w:rPr>
        <w:t xml:space="preserve">) </w:t>
      </w:r>
      <w:r w:rsidR="0081052E" w:rsidRPr="00A11E63">
        <w:rPr>
          <w:rFonts w:asciiTheme="minorBidi" w:hAnsiTheme="minorBidi" w:cstheme="minorBidi"/>
          <w:color w:val="auto"/>
          <w:sz w:val="22"/>
          <w:szCs w:val="22"/>
        </w:rPr>
        <w:t>« </w:t>
      </w:r>
      <w:r w:rsidR="00FB647E" w:rsidRPr="00A11E63">
        <w:rPr>
          <w:rFonts w:asciiTheme="minorBidi" w:hAnsiTheme="minorBidi" w:cstheme="minorBidi"/>
          <w:color w:val="auto"/>
          <w:sz w:val="22"/>
          <w:szCs w:val="22"/>
        </w:rPr>
        <w:t xml:space="preserve">Paris et ses </w:t>
      </w:r>
      <w:r w:rsidR="0081052E" w:rsidRPr="00A11E63">
        <w:rPr>
          <w:rFonts w:asciiTheme="minorBidi" w:hAnsiTheme="minorBidi" w:cstheme="minorBidi"/>
          <w:color w:val="auto"/>
          <w:sz w:val="22"/>
          <w:szCs w:val="22"/>
        </w:rPr>
        <w:t>é</w:t>
      </w:r>
      <w:r w:rsidR="00FB647E" w:rsidRPr="00A11E63">
        <w:rPr>
          <w:rFonts w:asciiTheme="minorBidi" w:hAnsiTheme="minorBidi" w:cstheme="minorBidi"/>
          <w:color w:val="auto"/>
          <w:sz w:val="22"/>
          <w:szCs w:val="22"/>
        </w:rPr>
        <w:t xml:space="preserve">glises de la belle </w:t>
      </w:r>
      <w:r w:rsidR="0081052E" w:rsidRPr="00A11E63">
        <w:rPr>
          <w:rFonts w:asciiTheme="minorBidi" w:hAnsiTheme="minorBidi" w:cstheme="minorBidi"/>
          <w:color w:val="auto"/>
          <w:sz w:val="22"/>
          <w:szCs w:val="22"/>
        </w:rPr>
        <w:t>é</w:t>
      </w:r>
      <w:r w:rsidR="00FB647E" w:rsidRPr="00A11E63">
        <w:rPr>
          <w:rFonts w:asciiTheme="minorBidi" w:hAnsiTheme="minorBidi" w:cstheme="minorBidi"/>
          <w:color w:val="auto"/>
          <w:sz w:val="22"/>
          <w:szCs w:val="22"/>
        </w:rPr>
        <w:t xml:space="preserve">poque </w:t>
      </w:r>
      <w:r w:rsidR="0081052E" w:rsidRPr="00A11E63">
        <w:rPr>
          <w:rFonts w:asciiTheme="minorBidi" w:hAnsiTheme="minorBidi" w:cstheme="minorBidi"/>
          <w:color w:val="auto"/>
          <w:sz w:val="22"/>
          <w:szCs w:val="22"/>
        </w:rPr>
        <w:t>à</w:t>
      </w:r>
      <w:r w:rsidR="00FB647E" w:rsidRPr="00A11E63">
        <w:rPr>
          <w:rFonts w:asciiTheme="minorBidi" w:hAnsiTheme="minorBidi" w:cstheme="minorBidi"/>
          <w:color w:val="auto"/>
          <w:sz w:val="22"/>
          <w:szCs w:val="22"/>
        </w:rPr>
        <w:t xml:space="preserve"> nos jours</w:t>
      </w:r>
      <w:r w:rsidR="0081052E" w:rsidRPr="00A11E63">
        <w:rPr>
          <w:rFonts w:asciiTheme="minorBidi" w:hAnsiTheme="minorBidi" w:cstheme="minorBidi"/>
          <w:color w:val="auto"/>
          <w:sz w:val="22"/>
          <w:szCs w:val="22"/>
        </w:rPr>
        <w:t> ».</w:t>
      </w:r>
    </w:p>
    <w:p w:rsidR="00A11E63" w:rsidRPr="00A11E63" w:rsidRDefault="00A11E63" w:rsidP="00A11E63"/>
    <w:p w:rsidR="007C2400" w:rsidRDefault="00163C4D" w:rsidP="007A241A">
      <w:pPr>
        <w:rPr>
          <w:rFonts w:asciiTheme="minorBidi" w:hAnsiTheme="minorBidi"/>
          <w:lang w:val="pt-BR"/>
        </w:rPr>
      </w:pPr>
      <w:r w:rsidRPr="00163C4D">
        <w:rPr>
          <w:rFonts w:asciiTheme="minorBidi" w:hAnsiTheme="minorBidi"/>
          <w:lang w:val="pt-BR"/>
        </w:rPr>
        <w:t xml:space="preserve">Site de P-L </w:t>
      </w:r>
      <w:proofErr w:type="spellStart"/>
      <w:proofErr w:type="gramStart"/>
      <w:r w:rsidRPr="00163C4D">
        <w:rPr>
          <w:rFonts w:asciiTheme="minorBidi" w:hAnsiTheme="minorBidi"/>
          <w:lang w:val="pt-BR"/>
        </w:rPr>
        <w:t>F</w:t>
      </w:r>
      <w:r>
        <w:rPr>
          <w:rFonts w:asciiTheme="minorBidi" w:hAnsiTheme="minorBidi"/>
          <w:lang w:val="pt-BR"/>
        </w:rPr>
        <w:t>aloci</w:t>
      </w:r>
      <w:proofErr w:type="spellEnd"/>
      <w:r>
        <w:rPr>
          <w:rFonts w:asciiTheme="minorBidi" w:hAnsiTheme="minorBidi"/>
          <w:lang w:val="pt-BR"/>
        </w:rPr>
        <w:t xml:space="preserve"> :</w:t>
      </w:r>
      <w:proofErr w:type="gramEnd"/>
      <w:r>
        <w:rPr>
          <w:rFonts w:asciiTheme="minorBidi" w:hAnsiTheme="minorBidi"/>
          <w:lang w:val="pt-BR"/>
        </w:rPr>
        <w:t xml:space="preserve"> </w:t>
      </w:r>
      <w:hyperlink r:id="rId11" w:history="1">
        <w:r w:rsidRPr="00C6642D">
          <w:rPr>
            <w:rStyle w:val="Lienhypertexte"/>
            <w:rFonts w:asciiTheme="minorBidi" w:hAnsiTheme="minorBidi"/>
            <w:lang w:val="pt-BR"/>
          </w:rPr>
          <w:t>https://www.pierrelouisfaloci.com/start.html</w:t>
        </w:r>
      </w:hyperlink>
      <w:r>
        <w:rPr>
          <w:rFonts w:asciiTheme="minorBidi" w:hAnsiTheme="minorBidi"/>
          <w:lang w:val="pt-BR"/>
        </w:rPr>
        <w:t xml:space="preserve"> </w:t>
      </w:r>
    </w:p>
    <w:p w:rsidR="00163C4D" w:rsidRPr="00163C4D" w:rsidRDefault="00163C4D" w:rsidP="007A241A">
      <w:pPr>
        <w:rPr>
          <w:rFonts w:ascii="Century" w:hAnsi="Century"/>
          <w:sz w:val="28"/>
          <w:szCs w:val="28"/>
          <w:lang w:val="pt-BR"/>
        </w:rPr>
      </w:pPr>
    </w:p>
    <w:p w:rsidR="00163C4D" w:rsidRDefault="00163C4D" w:rsidP="00A11E63">
      <w:pPr>
        <w:rPr>
          <w:rFonts w:asciiTheme="minorBidi" w:hAnsiTheme="minorBidi"/>
        </w:rPr>
      </w:pPr>
      <w:r w:rsidRPr="00163C4D">
        <w:rPr>
          <w:rFonts w:asciiTheme="minorBidi" w:hAnsiTheme="minorBidi"/>
        </w:rPr>
        <w:t xml:space="preserve">Site de ND </w:t>
      </w:r>
      <w:r>
        <w:rPr>
          <w:rFonts w:asciiTheme="minorBidi" w:hAnsiTheme="minorBidi"/>
        </w:rPr>
        <w:t xml:space="preserve">de La Sagesse : </w:t>
      </w:r>
      <w:hyperlink r:id="rId12" w:history="1">
        <w:r w:rsidRPr="00C6642D">
          <w:rPr>
            <w:rStyle w:val="Lienhypertexte"/>
            <w:rFonts w:asciiTheme="minorBidi" w:hAnsiTheme="minorBidi"/>
          </w:rPr>
          <w:t>https://notredamedelasagesse.fr</w:t>
        </w:r>
      </w:hyperlink>
      <w:r>
        <w:rPr>
          <w:rFonts w:asciiTheme="minorBidi" w:hAnsiTheme="minorBidi"/>
        </w:rPr>
        <w:t xml:space="preserve"> </w:t>
      </w:r>
    </w:p>
    <w:p w:rsidR="00A11E63" w:rsidRDefault="00A11E63" w:rsidP="00A11E63">
      <w:pPr>
        <w:rPr>
          <w:rFonts w:asciiTheme="minorBidi" w:hAnsiTheme="minorBidi"/>
        </w:rPr>
      </w:pPr>
    </w:p>
    <w:p w:rsidR="00A11E63" w:rsidRDefault="00A11E63" w:rsidP="00A11E63">
      <w:pPr>
        <w:rPr>
          <w:rFonts w:asciiTheme="minorBidi" w:hAnsiTheme="minorBidi"/>
        </w:rPr>
      </w:pPr>
    </w:p>
    <w:p w:rsidR="00A11E63" w:rsidRPr="00A11E63" w:rsidRDefault="00A11E63" w:rsidP="00A11E63">
      <w:pPr>
        <w:jc w:val="center"/>
        <w:rPr>
          <w:rFonts w:ascii="Century" w:hAnsi="Century"/>
          <w:color w:val="C00000"/>
          <w:sz w:val="22"/>
          <w:szCs w:val="22"/>
        </w:rPr>
      </w:pPr>
      <w:r w:rsidRPr="00A11E63">
        <w:rPr>
          <w:rFonts w:ascii="Century" w:hAnsi="Century"/>
          <w:color w:val="C00000"/>
          <w:sz w:val="22"/>
          <w:szCs w:val="22"/>
        </w:rPr>
        <w:t>Chapelle Notre-Dame de la Sagesse – 2, place Jean Vilar – 75013</w:t>
      </w:r>
    </w:p>
    <w:p w:rsidR="00A11E63" w:rsidRPr="000A57B5" w:rsidRDefault="00A11E63" w:rsidP="000A57B5">
      <w:pPr>
        <w:jc w:val="center"/>
        <w:rPr>
          <w:rFonts w:ascii="Century" w:hAnsi="Century"/>
          <w:color w:val="C00000"/>
          <w:sz w:val="22"/>
          <w:szCs w:val="22"/>
        </w:rPr>
      </w:pPr>
      <w:r w:rsidRPr="00A11E63">
        <w:rPr>
          <w:rFonts w:ascii="Century" w:hAnsi="Century"/>
          <w:color w:val="C00000"/>
          <w:sz w:val="22"/>
          <w:szCs w:val="22"/>
        </w:rPr>
        <w:t>Métro 6, Quai de la gare – Bus 61, 71, 89, 215, 325</w:t>
      </w:r>
    </w:p>
    <w:sectPr w:rsidR="00A11E63" w:rsidRPr="000A57B5" w:rsidSect="00B71666">
      <w:footerReference w:type="even" r:id="rId13"/>
      <w:footerReference w:type="default" r:id="rId1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69BC" w:rsidRDefault="007069BC" w:rsidP="008E457B">
      <w:r>
        <w:separator/>
      </w:r>
    </w:p>
  </w:endnote>
  <w:endnote w:type="continuationSeparator" w:id="0">
    <w:p w:rsidR="007069BC" w:rsidRDefault="007069BC" w:rsidP="008E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4D"/>
    <w:family w:val="roman"/>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02275670"/>
      <w:docPartObj>
        <w:docPartGallery w:val="Page Numbers (Bottom of Page)"/>
        <w:docPartUnique/>
      </w:docPartObj>
    </w:sdtPr>
    <w:sdtContent>
      <w:p w:rsidR="008E457B" w:rsidRDefault="008E457B" w:rsidP="00C6642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E457B" w:rsidRDefault="008E457B" w:rsidP="008E457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580515033"/>
      <w:docPartObj>
        <w:docPartGallery w:val="Page Numbers (Bottom of Page)"/>
        <w:docPartUnique/>
      </w:docPartObj>
    </w:sdtPr>
    <w:sdtContent>
      <w:p w:rsidR="008E457B" w:rsidRDefault="008E457B" w:rsidP="00C6642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8E457B" w:rsidRDefault="008E457B" w:rsidP="008E457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69BC" w:rsidRDefault="007069BC" w:rsidP="008E457B">
      <w:r>
        <w:separator/>
      </w:r>
    </w:p>
  </w:footnote>
  <w:footnote w:type="continuationSeparator" w:id="0">
    <w:p w:rsidR="007069BC" w:rsidRDefault="007069BC" w:rsidP="008E45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040B19"/>
    <w:multiLevelType w:val="hybridMultilevel"/>
    <w:tmpl w:val="9216DCBC"/>
    <w:lvl w:ilvl="0" w:tplc="7C3EC30E">
      <w:start w:val="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32802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E6"/>
    <w:rsid w:val="000578DF"/>
    <w:rsid w:val="00072B73"/>
    <w:rsid w:val="000A57B5"/>
    <w:rsid w:val="000B521E"/>
    <w:rsid w:val="000D754F"/>
    <w:rsid w:val="001047A7"/>
    <w:rsid w:val="00163C4D"/>
    <w:rsid w:val="0016410B"/>
    <w:rsid w:val="00173447"/>
    <w:rsid w:val="001C01C9"/>
    <w:rsid w:val="00242AFB"/>
    <w:rsid w:val="00467AB3"/>
    <w:rsid w:val="00490397"/>
    <w:rsid w:val="004B05B6"/>
    <w:rsid w:val="005C411E"/>
    <w:rsid w:val="006416F6"/>
    <w:rsid w:val="0066490F"/>
    <w:rsid w:val="006A6A4D"/>
    <w:rsid w:val="006C64DF"/>
    <w:rsid w:val="006F6AC6"/>
    <w:rsid w:val="007051F5"/>
    <w:rsid w:val="007069BC"/>
    <w:rsid w:val="00794811"/>
    <w:rsid w:val="007A241A"/>
    <w:rsid w:val="007A7CFF"/>
    <w:rsid w:val="007C2400"/>
    <w:rsid w:val="00805BD1"/>
    <w:rsid w:val="0081052E"/>
    <w:rsid w:val="008447E3"/>
    <w:rsid w:val="00855E91"/>
    <w:rsid w:val="00862CC0"/>
    <w:rsid w:val="00863DFD"/>
    <w:rsid w:val="008E457B"/>
    <w:rsid w:val="009718EB"/>
    <w:rsid w:val="0097551F"/>
    <w:rsid w:val="00A11E63"/>
    <w:rsid w:val="00A57E3F"/>
    <w:rsid w:val="00A80339"/>
    <w:rsid w:val="00A912E6"/>
    <w:rsid w:val="00B25F15"/>
    <w:rsid w:val="00B55E13"/>
    <w:rsid w:val="00B71666"/>
    <w:rsid w:val="00B875DC"/>
    <w:rsid w:val="00C27949"/>
    <w:rsid w:val="00CF5410"/>
    <w:rsid w:val="00D50CA2"/>
    <w:rsid w:val="00D6142E"/>
    <w:rsid w:val="00DF5BCE"/>
    <w:rsid w:val="00E432B1"/>
    <w:rsid w:val="00E90FD5"/>
    <w:rsid w:val="00F607B1"/>
    <w:rsid w:val="00FA0854"/>
    <w:rsid w:val="00FB647E"/>
    <w:rsid w:val="00FE0A5B"/>
    <w:rsid w:val="00FF24F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773BB"/>
  <w14:defaultImageDpi w14:val="32767"/>
  <w15:chartTrackingRefBased/>
  <w15:docId w15:val="{631D8AA0-513A-B44D-B154-6A0C7AD50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912E6"/>
    <w:pPr>
      <w:spacing w:after="0" w:line="240" w:lineRule="auto"/>
    </w:pPr>
    <w:rPr>
      <w:rFonts w:eastAsiaTheme="minorHAnsi"/>
      <w:lang w:eastAsia="en-US"/>
    </w:rPr>
  </w:style>
  <w:style w:type="paragraph" w:styleId="Titre1">
    <w:name w:val="heading 1"/>
    <w:basedOn w:val="Normal"/>
    <w:next w:val="Normal"/>
    <w:link w:val="Titre1Car"/>
    <w:uiPriority w:val="9"/>
    <w:qFormat/>
    <w:rsid w:val="00A912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912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A912E6"/>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912E6"/>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912E6"/>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912E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912E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912E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912E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12E6"/>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912E6"/>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912E6"/>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912E6"/>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912E6"/>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912E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912E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912E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912E6"/>
    <w:rPr>
      <w:rFonts w:eastAsiaTheme="majorEastAsia" w:cstheme="majorBidi"/>
      <w:color w:val="272727" w:themeColor="text1" w:themeTint="D8"/>
    </w:rPr>
  </w:style>
  <w:style w:type="paragraph" w:styleId="Titre">
    <w:name w:val="Title"/>
    <w:basedOn w:val="Normal"/>
    <w:next w:val="Normal"/>
    <w:link w:val="TitreCar"/>
    <w:uiPriority w:val="10"/>
    <w:qFormat/>
    <w:rsid w:val="00A912E6"/>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912E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912E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912E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912E6"/>
    <w:pPr>
      <w:spacing w:before="160"/>
      <w:jc w:val="center"/>
    </w:pPr>
    <w:rPr>
      <w:i/>
      <w:iCs/>
      <w:color w:val="404040" w:themeColor="text1" w:themeTint="BF"/>
    </w:rPr>
  </w:style>
  <w:style w:type="character" w:customStyle="1" w:styleId="CitationCar">
    <w:name w:val="Citation Car"/>
    <w:basedOn w:val="Policepardfaut"/>
    <w:link w:val="Citation"/>
    <w:uiPriority w:val="29"/>
    <w:rsid w:val="00A912E6"/>
    <w:rPr>
      <w:i/>
      <w:iCs/>
      <w:color w:val="404040" w:themeColor="text1" w:themeTint="BF"/>
    </w:rPr>
  </w:style>
  <w:style w:type="paragraph" w:styleId="Paragraphedeliste">
    <w:name w:val="List Paragraph"/>
    <w:basedOn w:val="Normal"/>
    <w:uiPriority w:val="34"/>
    <w:qFormat/>
    <w:rsid w:val="00A912E6"/>
    <w:pPr>
      <w:ind w:left="720"/>
      <w:contextualSpacing/>
    </w:pPr>
  </w:style>
  <w:style w:type="character" w:styleId="Accentuationintense">
    <w:name w:val="Intense Emphasis"/>
    <w:basedOn w:val="Policepardfaut"/>
    <w:uiPriority w:val="21"/>
    <w:qFormat/>
    <w:rsid w:val="00A912E6"/>
    <w:rPr>
      <w:i/>
      <w:iCs/>
      <w:color w:val="2F5496" w:themeColor="accent1" w:themeShade="BF"/>
    </w:rPr>
  </w:style>
  <w:style w:type="paragraph" w:styleId="Citationintense">
    <w:name w:val="Intense Quote"/>
    <w:basedOn w:val="Normal"/>
    <w:next w:val="Normal"/>
    <w:link w:val="CitationintenseCar"/>
    <w:uiPriority w:val="30"/>
    <w:qFormat/>
    <w:rsid w:val="00A912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912E6"/>
    <w:rPr>
      <w:i/>
      <w:iCs/>
      <w:color w:val="2F5496" w:themeColor="accent1" w:themeShade="BF"/>
    </w:rPr>
  </w:style>
  <w:style w:type="character" w:styleId="Rfrenceintense">
    <w:name w:val="Intense Reference"/>
    <w:basedOn w:val="Policepardfaut"/>
    <w:uiPriority w:val="32"/>
    <w:qFormat/>
    <w:rsid w:val="00A912E6"/>
    <w:rPr>
      <w:b/>
      <w:bCs/>
      <w:smallCaps/>
      <w:color w:val="2F5496" w:themeColor="accent1" w:themeShade="BF"/>
      <w:spacing w:val="5"/>
    </w:rPr>
  </w:style>
  <w:style w:type="paragraph" w:styleId="Date">
    <w:name w:val="Date"/>
    <w:basedOn w:val="Normal"/>
    <w:next w:val="Normal"/>
    <w:link w:val="DateCar"/>
    <w:uiPriority w:val="99"/>
    <w:semiHidden/>
    <w:unhideWhenUsed/>
    <w:rsid w:val="00794811"/>
  </w:style>
  <w:style w:type="character" w:customStyle="1" w:styleId="DateCar">
    <w:name w:val="Date Car"/>
    <w:basedOn w:val="Policepardfaut"/>
    <w:link w:val="Date"/>
    <w:uiPriority w:val="99"/>
    <w:semiHidden/>
    <w:rsid w:val="00794811"/>
    <w:rPr>
      <w:rFonts w:eastAsiaTheme="minorHAnsi"/>
      <w:lang w:eastAsia="en-US"/>
    </w:rPr>
  </w:style>
  <w:style w:type="character" w:styleId="Lienhypertexte">
    <w:name w:val="Hyperlink"/>
    <w:basedOn w:val="Policepardfaut"/>
    <w:uiPriority w:val="99"/>
    <w:unhideWhenUsed/>
    <w:rsid w:val="005C411E"/>
    <w:rPr>
      <w:color w:val="0563C1" w:themeColor="hyperlink"/>
      <w:u w:val="single"/>
    </w:rPr>
  </w:style>
  <w:style w:type="character" w:customStyle="1" w:styleId="apple-converted-space">
    <w:name w:val="apple-converted-space"/>
    <w:basedOn w:val="Policepardfaut"/>
    <w:rsid w:val="00FA0854"/>
  </w:style>
  <w:style w:type="paragraph" w:styleId="Pieddepage">
    <w:name w:val="footer"/>
    <w:basedOn w:val="Normal"/>
    <w:link w:val="PieddepageCar"/>
    <w:uiPriority w:val="99"/>
    <w:unhideWhenUsed/>
    <w:rsid w:val="008E457B"/>
    <w:pPr>
      <w:tabs>
        <w:tab w:val="center" w:pos="4536"/>
        <w:tab w:val="right" w:pos="9072"/>
      </w:tabs>
    </w:pPr>
  </w:style>
  <w:style w:type="character" w:customStyle="1" w:styleId="PieddepageCar">
    <w:name w:val="Pied de page Car"/>
    <w:basedOn w:val="Policepardfaut"/>
    <w:link w:val="Pieddepage"/>
    <w:uiPriority w:val="99"/>
    <w:rsid w:val="008E457B"/>
    <w:rPr>
      <w:rFonts w:eastAsiaTheme="minorHAnsi"/>
      <w:lang w:eastAsia="en-US"/>
    </w:rPr>
  </w:style>
  <w:style w:type="character" w:styleId="Numrodepage">
    <w:name w:val="page number"/>
    <w:basedOn w:val="Policepardfaut"/>
    <w:uiPriority w:val="99"/>
    <w:semiHidden/>
    <w:unhideWhenUsed/>
    <w:rsid w:val="008E457B"/>
  </w:style>
  <w:style w:type="character" w:styleId="Mentionnonrsolue">
    <w:name w:val="Unresolved Mention"/>
    <w:basedOn w:val="Policepardfaut"/>
    <w:uiPriority w:val="99"/>
    <w:rsid w:val="008E457B"/>
    <w:rPr>
      <w:color w:val="605E5C"/>
      <w:shd w:val="clear" w:color="auto" w:fill="E1DFDD"/>
    </w:rPr>
  </w:style>
  <w:style w:type="character" w:styleId="Accentuation">
    <w:name w:val="Emphasis"/>
    <w:basedOn w:val="Policepardfaut"/>
    <w:uiPriority w:val="20"/>
    <w:qFormat/>
    <w:rsid w:val="00FB647E"/>
    <w:rPr>
      <w:i/>
      <w:iCs/>
    </w:rPr>
  </w:style>
  <w:style w:type="paragraph" w:customStyle="1" w:styleId="p1">
    <w:name w:val="p1"/>
    <w:basedOn w:val="Normal"/>
    <w:rsid w:val="00FF24F2"/>
    <w:rPr>
      <w:rFonts w:ascii="Book Antiqua" w:eastAsia="Times New Roman" w:hAnsi="Book Antiqua" w:cs="Times New Roman"/>
      <w:color w:val="141413"/>
      <w:kern w:val="0"/>
      <w:sz w:val="18"/>
      <w:szCs w:val="18"/>
      <w:lang w:eastAsia="zh-CN"/>
      <w14:ligatures w14:val="none"/>
    </w:rPr>
  </w:style>
  <w:style w:type="character" w:styleId="Lienhypertextesuivivisit">
    <w:name w:val="FollowedHyperlink"/>
    <w:basedOn w:val="Policepardfaut"/>
    <w:uiPriority w:val="99"/>
    <w:semiHidden/>
    <w:unhideWhenUsed/>
    <w:rsid w:val="00FE0A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racte.fr/un-site-archeologique-et-nature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notredamedelasagesse.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ierrelouisfaloci.com/start.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pierrelouisfaloci.com/francais/architecture/mariana.html" TargetMode="External"/><Relationship Id="rId4" Type="http://schemas.openxmlformats.org/officeDocument/2006/relationships/webSettings" Target="webSettings.xml"/><Relationship Id="rId9" Type="http://schemas.openxmlformats.org/officeDocument/2006/relationships/hyperlink" Target="https://www.struthof.fr/le-site/visite-video"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6</Pages>
  <Words>2429</Words>
  <Characters>13361</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CAILLET</dc:creator>
  <cp:keywords/>
  <dc:description/>
  <cp:lastModifiedBy>Denis CAILLET</cp:lastModifiedBy>
  <cp:revision>17</cp:revision>
  <cp:lastPrinted>2025-09-23T05:23:00Z</cp:lastPrinted>
  <dcterms:created xsi:type="dcterms:W3CDTF">2025-09-22T13:04:00Z</dcterms:created>
  <dcterms:modified xsi:type="dcterms:W3CDTF">2025-09-23T06:28:00Z</dcterms:modified>
</cp:coreProperties>
</file>